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D23" w:rsidRDefault="008F1CA2">
      <w:r>
        <w:t>A study found that a few simple readability transformations made code shorter and drastically reduced the time to understand it..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Code-breaking algorithms have also existed for centuries.</w:t>
      </w:r>
      <w:r>
        <w:br/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readability is more than just programming style.</w:t>
      </w:r>
      <w:r>
        <w:br/>
        <w:t>Sometimes software development is known as software engineering,</w:t>
      </w:r>
      <w:r>
        <w:t xml:space="preserve"> especially when it employs formal methods or follows an engineering design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The fi</w:t>
      </w:r>
      <w:r>
        <w:t>rst compiler related tool, the A-0 System, was developed in 1952 by Grace Hopper, who also coined the term 'compiler'.</w:t>
      </w:r>
      <w:r>
        <w:br/>
        <w:t xml:space="preserve"> Following a consistent programming style often helps readability.</w:t>
      </w:r>
      <w:r>
        <w:br/>
        <w:t>Many applications use a mix of several languages in their construction and use.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are many approaches to the Software development process.</w:t>
      </w:r>
      <w:r>
        <w:br/>
        <w:t xml:space="preserve"> It is very difficult to determine what are the most popular modern programming languages.</w:t>
      </w:r>
    </w:p>
    <w:sectPr w:rsidR="00602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099237">
    <w:abstractNumId w:val="8"/>
  </w:num>
  <w:num w:numId="2" w16cid:durableId="1156068626">
    <w:abstractNumId w:val="6"/>
  </w:num>
  <w:num w:numId="3" w16cid:durableId="886256233">
    <w:abstractNumId w:val="5"/>
  </w:num>
  <w:num w:numId="4" w16cid:durableId="386688345">
    <w:abstractNumId w:val="4"/>
  </w:num>
  <w:num w:numId="5" w16cid:durableId="1024284869">
    <w:abstractNumId w:val="7"/>
  </w:num>
  <w:num w:numId="6" w16cid:durableId="987323109">
    <w:abstractNumId w:val="3"/>
  </w:num>
  <w:num w:numId="7" w16cid:durableId="951857740">
    <w:abstractNumId w:val="2"/>
  </w:num>
  <w:num w:numId="8" w16cid:durableId="1153836315">
    <w:abstractNumId w:val="1"/>
  </w:num>
  <w:num w:numId="9" w16cid:durableId="213775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2D23"/>
    <w:rsid w:val="008F1C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