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DC9" w:rsidRDefault="00A75A3E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Computer programmers are those who write computer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are many approaches to the Software development process.</w:t>
      </w:r>
      <w:r>
        <w:br/>
        <w:t>Prof</w:t>
      </w:r>
      <w:r>
        <w:t>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Auxiliary tasks accompanying and related to prog</w:t>
      </w:r>
      <w:r>
        <w:t>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 similar technique used for database design is Entity-Relationship Modeling (ER Modeling).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with the concept of the stored-</w:t>
      </w:r>
      <w:r>
        <w:t>program computer introduced in 1949, both programs and data were stored and manipulated in the same way in computer memory.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 xml:space="preserve"> </w:t>
      </w:r>
      <w:r>
        <w:t>Different programming languages support different styles of programming (called programming paradigms).</w:t>
      </w:r>
    </w:p>
    <w:sectPr w:rsidR="00FD4D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111655">
    <w:abstractNumId w:val="8"/>
  </w:num>
  <w:num w:numId="2" w16cid:durableId="1826434761">
    <w:abstractNumId w:val="6"/>
  </w:num>
  <w:num w:numId="3" w16cid:durableId="1424379747">
    <w:abstractNumId w:val="5"/>
  </w:num>
  <w:num w:numId="4" w16cid:durableId="1641690261">
    <w:abstractNumId w:val="4"/>
  </w:num>
  <w:num w:numId="5" w16cid:durableId="1878276690">
    <w:abstractNumId w:val="7"/>
  </w:num>
  <w:num w:numId="6" w16cid:durableId="743986519">
    <w:abstractNumId w:val="3"/>
  </w:num>
  <w:num w:numId="7" w16cid:durableId="13464864">
    <w:abstractNumId w:val="2"/>
  </w:num>
  <w:num w:numId="8" w16cid:durableId="2118019171">
    <w:abstractNumId w:val="1"/>
  </w:num>
  <w:num w:numId="9" w16cid:durableId="214684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5A3E"/>
    <w:rsid w:val="00AA1D8D"/>
    <w:rsid w:val="00B47730"/>
    <w:rsid w:val="00CB0664"/>
    <w:rsid w:val="00FC693F"/>
    <w:rsid w:val="00FD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