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B7529" w:rsidRDefault="003439D1">
      <w:r>
        <w:t>However, with the concept of the stored-program computer introduced in 1949, both programs and data were stored and manipulated in the same way in computer memory..</w:t>
      </w:r>
      <w:r>
        <w:br/>
        <w:t xml:space="preserve">Methods of measuring programming language popularity include: counting the number of job </w:t>
      </w:r>
      <w:r>
        <w:t>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Also, specific user environment and usage history can make it difficult to reproduce the problem.</w:t>
      </w:r>
      <w:r>
        <w:br/>
        <w:t>Techniques like Code refactoring can enhance readability.</w:t>
      </w:r>
      <w:r>
        <w:br/>
        <w:t xml:space="preserve"> Code-breaking algorithms have also existe</w:t>
      </w:r>
      <w:r>
        <w:t>d for centuries.</w:t>
      </w:r>
      <w:r>
        <w:br/>
        <w:t>Integrated development environments (IDEs) aim to integrate all such help.</w:t>
      </w:r>
      <w:r>
        <w:br/>
        <w:t xml:space="preserve"> Readability is important because programmers spend the majority of their time reading, trying to understand, reusing and modifying existing source code, rather than writing new source code.</w:t>
      </w:r>
      <w:r>
        <w:br/>
        <w:t xml:space="preserve"> The academic field and the engineering practice of computer programming are both largely concerned with discovering and implementing the most efficient algorithms for a given class of problems.</w:t>
      </w:r>
      <w:r>
        <w:br/>
        <w:t>This can be a non-trivial task, fo</w:t>
      </w:r>
      <w:r>
        <w:t>r example as with parallel processes or some unusual software bugs.</w:t>
      </w:r>
      <w:r>
        <w:br/>
        <w:t>Provided the functions in a library follow the appropriate run-time conventions (e.g., method of passing arguments), then these functions may be written in any other language.</w:t>
      </w:r>
      <w:r>
        <w:br/>
        <w:t>For example, COBOL is still strong in corporate data centers often on large mainframe computers, Fortran in engineering applications, scripting languages in Web development, and C in embedded software.</w:t>
      </w:r>
      <w:r>
        <w:br/>
        <w:t xml:space="preserve"> In the 1880s, Herman Hollerith invented the concept of storing da</w:t>
      </w:r>
      <w:r>
        <w:t>ta in machine-readable form.</w:t>
      </w:r>
      <w:r>
        <w:br/>
        <w:t>Programmers typically use high-level programming languages that are more easily intelligible to humans than machine code, which is directly executed by the central processing unit.</w:t>
      </w:r>
      <w:r>
        <w:br/>
        <w:t xml:space="preserve"> After the bug is reproduced, the input of the program may need to be simplified to make it easier to debug.</w:t>
      </w:r>
      <w:r>
        <w:br/>
        <w:t>Assembly languages were soon developed that let the programmer specify instruction in a text format (e.g., ADD X, TOTAL), with abbreviations for each operation code and meaningful names for spe</w:t>
      </w:r>
      <w:r>
        <w:t>cifying addresses.</w:t>
      </w:r>
    </w:p>
    <w:sectPr w:rsidR="008B752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67469344">
    <w:abstractNumId w:val="8"/>
  </w:num>
  <w:num w:numId="2" w16cid:durableId="384334663">
    <w:abstractNumId w:val="6"/>
  </w:num>
  <w:num w:numId="3" w16cid:durableId="1786727754">
    <w:abstractNumId w:val="5"/>
  </w:num>
  <w:num w:numId="4" w16cid:durableId="201329648">
    <w:abstractNumId w:val="4"/>
  </w:num>
  <w:num w:numId="5" w16cid:durableId="238174528">
    <w:abstractNumId w:val="7"/>
  </w:num>
  <w:num w:numId="6" w16cid:durableId="1268191644">
    <w:abstractNumId w:val="3"/>
  </w:num>
  <w:num w:numId="7" w16cid:durableId="270285369">
    <w:abstractNumId w:val="2"/>
  </w:num>
  <w:num w:numId="8" w16cid:durableId="1011763544">
    <w:abstractNumId w:val="1"/>
  </w:num>
  <w:num w:numId="9" w16cid:durableId="15852150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439D1"/>
    <w:rsid w:val="008B7529"/>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346</Words>
  <Characters>1975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2317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2023-12-06T06:09:00Z</dcterms:modified>
  <cp:category/>
</cp:coreProperties>
</file>