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4E5" w:rsidRDefault="00B244A9">
      <w:r>
        <w:t>Many factors, having little or nothing to do with the ability of the computer to efficiently compile and execute the code, contribute to readability..</w:t>
      </w:r>
      <w:r>
        <w:br/>
        <w:t xml:space="preserve">Assembly languages were soon developed that let the programmer specify instruction in a text format </w:t>
      </w:r>
      <w:r>
        <w:t>(e.g., ADD X, TOTAL), with abbreviations for each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Computer programming or coding is the composition of sequences of instructions, called pro</w:t>
      </w:r>
      <w:r>
        <w:t>grams, that computers can follow to perform tasks.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By the late 1960s, data storage devices and computer</w:t>
      </w:r>
      <w:r>
        <w:t xml:space="preserve"> terminals became inexpensive enough that programs could be created by typing directly into the computers.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 xml:space="preserve">However, because an assembly </w:t>
      </w:r>
      <w:r>
        <w:t>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</w:p>
    <w:sectPr w:rsidR="00023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588020">
    <w:abstractNumId w:val="8"/>
  </w:num>
  <w:num w:numId="2" w16cid:durableId="1629505065">
    <w:abstractNumId w:val="6"/>
  </w:num>
  <w:num w:numId="3" w16cid:durableId="1660693341">
    <w:abstractNumId w:val="5"/>
  </w:num>
  <w:num w:numId="4" w16cid:durableId="933853960">
    <w:abstractNumId w:val="4"/>
  </w:num>
  <w:num w:numId="5" w16cid:durableId="1005127966">
    <w:abstractNumId w:val="7"/>
  </w:num>
  <w:num w:numId="6" w16cid:durableId="646665655">
    <w:abstractNumId w:val="3"/>
  </w:num>
  <w:num w:numId="7" w16cid:durableId="1770733652">
    <w:abstractNumId w:val="2"/>
  </w:num>
  <w:num w:numId="8" w16cid:durableId="1267544225">
    <w:abstractNumId w:val="1"/>
  </w:num>
  <w:num w:numId="9" w16cid:durableId="184519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4E5"/>
    <w:rsid w:val="00034616"/>
    <w:rsid w:val="0006063C"/>
    <w:rsid w:val="0015074B"/>
    <w:rsid w:val="0029639D"/>
    <w:rsid w:val="00326F90"/>
    <w:rsid w:val="00AA1D8D"/>
    <w:rsid w:val="00B244A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