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186" w:rsidRDefault="005452E6">
      <w:r>
        <w:t xml:space="preserve"> Some languages are very popular for particular kinds of applications, while some languages are regularly used to write many different kinds of applications..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Computer programmers are those who write computer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Techniques like Code refactoring can enhance readabilit</w:t>
      </w:r>
      <w:r>
        <w:t>y.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</w:r>
      <w:r>
        <w:br/>
        <w:t xml:space="preserve"> Programs were mostly entered using punched cards or paper tape.</w:t>
      </w:r>
      <w:r>
        <w:br/>
        <w:t>It is usually easier to code in "high-level" languages than in "low-level" ones.</w:t>
      </w:r>
      <w:r>
        <w:br/>
        <w:t>Sometimes software development is known as software engineerin</w:t>
      </w:r>
      <w:r>
        <w:t>g, especially when it employs formal methods or follows an engineering design process.</w:t>
      </w:r>
      <w:r>
        <w:br/>
        <w:t>Text editors were also developed that allowed changes and corrections to be made much more easily than with punched cards.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By the late 1960s, data storage devices and computer terminals became inexpensive enough that programs could be </w:t>
      </w:r>
      <w:r>
        <w:t>created by typing directly into the computers.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4661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719235">
    <w:abstractNumId w:val="8"/>
  </w:num>
  <w:num w:numId="2" w16cid:durableId="2137943282">
    <w:abstractNumId w:val="6"/>
  </w:num>
  <w:num w:numId="3" w16cid:durableId="868876535">
    <w:abstractNumId w:val="5"/>
  </w:num>
  <w:num w:numId="4" w16cid:durableId="1230849545">
    <w:abstractNumId w:val="4"/>
  </w:num>
  <w:num w:numId="5" w16cid:durableId="626132563">
    <w:abstractNumId w:val="7"/>
  </w:num>
  <w:num w:numId="6" w16cid:durableId="500856843">
    <w:abstractNumId w:val="3"/>
  </w:num>
  <w:num w:numId="7" w16cid:durableId="1259211883">
    <w:abstractNumId w:val="2"/>
  </w:num>
  <w:num w:numId="8" w16cid:durableId="2065565932">
    <w:abstractNumId w:val="1"/>
  </w:num>
  <w:num w:numId="9" w16cid:durableId="152097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6186"/>
    <w:rsid w:val="005452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