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2FA" w:rsidRDefault="002D48B0">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Debugging is often done with IDEs. Standalone debuggers like GDB are also used, and these often provide less of a visual environment, usually using a command line.</w:t>
      </w:r>
      <w:r>
        <w:br/>
        <w:t xml:space="preserve"> Whatever the approach to development may be, the final program must satisfy some fundamental properties.</w:t>
      </w:r>
      <w:r>
        <w:br/>
        <w:t>In the 9th century, the Arab mathematician Al-Kindi described a cryptographic algorithm for deciphering encrypted code, in A Manuscript on Deciphering Cryptographic Messages.</w:t>
      </w:r>
      <w:r>
        <w:br/>
        <w:t>However, readability is more than just programming style.</w:t>
      </w:r>
      <w:r>
        <w:br/>
        <w:t xml:space="preserve"> These </w:t>
      </w:r>
      <w:r>
        <w:t>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programming (called programming paradigms).</w:t>
      </w:r>
      <w:r>
        <w:br/>
        <w:t xml:space="preserve"> Machine code was the language of early programs, written in the instruction set of the particular machine, often in binary notation.</w:t>
      </w:r>
      <w:r>
        <w:br/>
        <w:t>Sometimes software development</w:t>
      </w:r>
      <w:r>
        <w:t xml:space="preserve"> is known as software engineering, especially when it employs formal methods or follows an engineering design process.</w:t>
      </w:r>
      <w:r>
        <w:br/>
      </w:r>
      <w:r>
        <w:br/>
        <w:t>The first compiler related tool, the A-0 System, was developed in 1952 by Grace Hopper, who also coined the term 'compiler'.</w:t>
      </w:r>
      <w:r>
        <w:br/>
        <w:t xml:space="preserve"> Code-breaking algorithms have also existed for centuries.</w:t>
      </w:r>
      <w:r>
        <w:br/>
        <w:t>Proficient programming usually requires expertise in several different subjects, including knowledge of the application domain, details of programming languages and generic code libraries, specialized algorit</w:t>
      </w:r>
      <w:r>
        <w:t>hms, and formal logic.</w:t>
      </w:r>
      <w:r>
        <w:br/>
      </w:r>
      <w:r>
        <w:br/>
        <w:t>One approach popular for requirements analysis is Use Case analysis.</w:t>
      </w:r>
      <w:r>
        <w:br/>
        <w:t>In 1801, the Jacquard loom could produce entirely different weaves by changing the "program" – a series of pasteboard cards with holes punched in them.</w:t>
      </w:r>
    </w:p>
    <w:sectPr w:rsidR="007152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0647089">
    <w:abstractNumId w:val="8"/>
  </w:num>
  <w:num w:numId="2" w16cid:durableId="1470585252">
    <w:abstractNumId w:val="6"/>
  </w:num>
  <w:num w:numId="3" w16cid:durableId="51195205">
    <w:abstractNumId w:val="5"/>
  </w:num>
  <w:num w:numId="4" w16cid:durableId="2009138321">
    <w:abstractNumId w:val="4"/>
  </w:num>
  <w:num w:numId="5" w16cid:durableId="1144854017">
    <w:abstractNumId w:val="7"/>
  </w:num>
  <w:num w:numId="6" w16cid:durableId="707608372">
    <w:abstractNumId w:val="3"/>
  </w:num>
  <w:num w:numId="7" w16cid:durableId="327758614">
    <w:abstractNumId w:val="2"/>
  </w:num>
  <w:num w:numId="8" w16cid:durableId="769280198">
    <w:abstractNumId w:val="1"/>
  </w:num>
  <w:num w:numId="9" w16cid:durableId="19635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8B0"/>
    <w:rsid w:val="00326F90"/>
    <w:rsid w:val="007152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