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886" w:rsidRDefault="000C1A3E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Ideally, the programming language best </w:t>
      </w:r>
      <w:r>
        <w:t>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  <w:t>Many factors, havin</w:t>
      </w:r>
      <w:r>
        <w:t>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</w:t>
      </w:r>
      <w:r>
        <w:t>.</w:t>
      </w:r>
      <w:r>
        <w:br/>
        <w:t>Techniques like Code refactoring can enhance readability.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</w:t>
      </w:r>
      <w:r>
        <w:t>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</w:p>
    <w:sectPr w:rsidR="006138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847841">
    <w:abstractNumId w:val="8"/>
  </w:num>
  <w:num w:numId="2" w16cid:durableId="1196576988">
    <w:abstractNumId w:val="6"/>
  </w:num>
  <w:num w:numId="3" w16cid:durableId="2046253013">
    <w:abstractNumId w:val="5"/>
  </w:num>
  <w:num w:numId="4" w16cid:durableId="1905021042">
    <w:abstractNumId w:val="4"/>
  </w:num>
  <w:num w:numId="5" w16cid:durableId="271981719">
    <w:abstractNumId w:val="7"/>
  </w:num>
  <w:num w:numId="6" w16cid:durableId="1299073407">
    <w:abstractNumId w:val="3"/>
  </w:num>
  <w:num w:numId="7" w16cid:durableId="552083481">
    <w:abstractNumId w:val="2"/>
  </w:num>
  <w:num w:numId="8" w16cid:durableId="1737973687">
    <w:abstractNumId w:val="1"/>
  </w:num>
  <w:num w:numId="9" w16cid:durableId="91285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A3E"/>
    <w:rsid w:val="0015074B"/>
    <w:rsid w:val="0029639D"/>
    <w:rsid w:val="00326F90"/>
    <w:rsid w:val="006138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