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9A3" w:rsidRDefault="00AE3028">
      <w: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different approaches for each of those tasks.</w:t>
      </w:r>
      <w:r>
        <w:br/>
        <w:t>Scripting and breakpointing is also part of this process.</w:t>
      </w:r>
      <w:r>
        <w:br/>
        <w:t>Techniques like Code refactoring can enhance readability.</w:t>
      </w:r>
      <w:r>
        <w:br/>
        <w:t>However, Charles Babbage had already written his first program for the Analytical Engine in 1837.</w:t>
      </w:r>
      <w:r>
        <w:br/>
        <w:t>One ap</w:t>
      </w:r>
      <w:r>
        <w:t>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w:t>
      </w:r>
      <w:r>
        <w:t>ming style.</w:t>
      </w:r>
      <w:r>
        <w:br/>
        <w:t>Programmers typically use high-level programming languages that are more easily intelligible to humans than machine code, which is directly executed by the central processing unit.</w:t>
      </w:r>
      <w:r>
        <w:br/>
        <w:t>Integrated development environments (IDEs) aim to integrate all such help.</w:t>
      </w:r>
      <w:r>
        <w:br/>
        <w:t xml:space="preserve"> It is very difficult to determine what are the most popular modern programming languages.</w:t>
      </w:r>
      <w:r>
        <w:br/>
        <w:t>When debugging the problem in a GUI, the programmer can try to skip some user interaction from the original problem description and check if remaining ac</w:t>
      </w:r>
      <w:r>
        <w:t>tions are sufficient for bugs to appear.</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w:t>
      </w:r>
      <w:r>
        <w:t>uters.</w:t>
      </w:r>
    </w:p>
    <w:sectPr w:rsidR="002939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91882">
    <w:abstractNumId w:val="8"/>
  </w:num>
  <w:num w:numId="2" w16cid:durableId="68501880">
    <w:abstractNumId w:val="6"/>
  </w:num>
  <w:num w:numId="3" w16cid:durableId="220361550">
    <w:abstractNumId w:val="5"/>
  </w:num>
  <w:num w:numId="4" w16cid:durableId="1085112178">
    <w:abstractNumId w:val="4"/>
  </w:num>
  <w:num w:numId="5" w16cid:durableId="327904088">
    <w:abstractNumId w:val="7"/>
  </w:num>
  <w:num w:numId="6" w16cid:durableId="557785313">
    <w:abstractNumId w:val="3"/>
  </w:num>
  <w:num w:numId="7" w16cid:durableId="1229924548">
    <w:abstractNumId w:val="2"/>
  </w:num>
  <w:num w:numId="8" w16cid:durableId="1506703435">
    <w:abstractNumId w:val="1"/>
  </w:num>
  <w:num w:numId="9" w16cid:durableId="107717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9A3"/>
    <w:rsid w:val="0029639D"/>
    <w:rsid w:val="00326F90"/>
    <w:rsid w:val="00AA1D8D"/>
    <w:rsid w:val="00AE30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