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248F0" w:rsidRDefault="009D6AAA">
      <w:r>
        <w:t xml:space="preserve"> High-level languages made the process of developing a program simpler and more understandable, and less bound to the underlying hardware..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>It is usually easier to code in "high-level" languages than in "low-level" ones.</w:t>
      </w:r>
      <w:r>
        <w:br/>
        <w:t>Scripting and breakpointing is also part of this process.</w:t>
      </w:r>
      <w:r>
        <w:br/>
        <w:t>Unreadable code often leads to bugs, inefficiencies, and duplicated code.</w:t>
      </w:r>
      <w:r>
        <w:br/>
        <w:t>There are many approaches to the Software development process.</w:t>
      </w:r>
      <w:r>
        <w:br/>
        <w:t>One approach popular for requirements analysis is Use Case analysis.</w:t>
      </w:r>
      <w:r>
        <w:br/>
      </w:r>
      <w:r>
        <w:br/>
        <w:t xml:space="preserve"> Compu</w:t>
      </w:r>
      <w:r>
        <w:t>ter programming or coding is the composition of sequences of instructions, called programs, that computers can follow to perform tasks.</w:t>
      </w:r>
      <w:r>
        <w:br/>
        <w:t>Trial-and-error/divide-and-conquer is needed: the programmer will try to remove some parts of the original test case and check if the problem still exists.</w:t>
      </w:r>
      <w:r>
        <w:br/>
        <w:t>Some text editors such as Emacs allow GDB to be invoked through them, to provide a visual environment.</w:t>
      </w:r>
      <w:r>
        <w:br/>
        <w:t xml:space="preserve"> Popular modeling techniques include Object-Oriented Analysis and Design (OOAD) and Model-Driven Architecture (MDA).</w:t>
      </w:r>
      <w:r>
        <w:br/>
      </w:r>
      <w:r>
        <w:t>For this purpose, algorithms are classified into orders using so-called Big O notation, which expresses resource use, such as execution time or memory consumption, in terms of the size of an input.</w:t>
      </w:r>
      <w:r>
        <w:br/>
        <w:t>In 1801, the Jacquard loom could produce entirely different weaves by changing the "program" – a series of pasteboard cards with holes punched in them.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 xml:space="preserve"> Readability is important because pr</w:t>
      </w:r>
      <w:r>
        <w:t>ogrammers spend the majority of their time reading, trying to understand, reusing and modifying existing source code, rather than writing new source code.</w:t>
      </w:r>
    </w:p>
    <w:sectPr w:rsidR="006248F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75854485">
    <w:abstractNumId w:val="8"/>
  </w:num>
  <w:num w:numId="2" w16cid:durableId="1263341891">
    <w:abstractNumId w:val="6"/>
  </w:num>
  <w:num w:numId="3" w16cid:durableId="1625232534">
    <w:abstractNumId w:val="5"/>
  </w:num>
  <w:num w:numId="4" w16cid:durableId="1005399384">
    <w:abstractNumId w:val="4"/>
  </w:num>
  <w:num w:numId="5" w16cid:durableId="134688936">
    <w:abstractNumId w:val="7"/>
  </w:num>
  <w:num w:numId="6" w16cid:durableId="1282882697">
    <w:abstractNumId w:val="3"/>
  </w:num>
  <w:num w:numId="7" w16cid:durableId="1198620014">
    <w:abstractNumId w:val="2"/>
  </w:num>
  <w:num w:numId="8" w16cid:durableId="2114939725">
    <w:abstractNumId w:val="1"/>
  </w:num>
  <w:num w:numId="9" w16cid:durableId="550142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248F0"/>
    <w:rsid w:val="009D6AA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2023-12-06T07:21:00Z</dcterms:modified>
  <cp:category/>
</cp:coreProperties>
</file>