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A5E72" w:rsidRDefault="005C6720">
      <w:r>
        <w:t>FORTRAN, the first widely used high-level language to have a functional implementation, came out in 1957, and many other languages were soon developed—in particular, COBOL aimed at commercial data processing, and Lisp for computer research..</w:t>
      </w:r>
      <w:r>
        <w:br/>
        <w:t xml:space="preserve">In 1206, </w:t>
      </w:r>
      <w:r>
        <w:t>the Arab engineer Al-Jazari invented a programmable drum machine where a musical mechanical automaton could be made to play different rhythms and drum patterns, via pegs and cams.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Computer programmers are those who write computer software.</w:t>
      </w:r>
      <w:r>
        <w:br/>
      </w:r>
      <w:r>
        <w:br/>
        <w:t>The first compiler r</w:t>
      </w:r>
      <w:r>
        <w:t>elated tool, the A-0 System, was developed in 1952 by Grace Hopper, who also coined the term 'compiler'.</w:t>
      </w:r>
      <w:r>
        <w:br/>
        <w:t xml:space="preserve"> In the 1880s, Herman Hollerith invented the concept of storing data in machine-readable form.</w:t>
      </w:r>
      <w:r>
        <w:br/>
        <w:t xml:space="preserve"> Some languages are very popular for particular kinds of applications, while some languages are regularly used to write many different kinds of applications.</w:t>
      </w:r>
      <w:r>
        <w:br/>
        <w:t xml:space="preserve"> Programs were mostly entered using punched cards or paper tape.</w:t>
      </w:r>
      <w:r>
        <w:br/>
        <w:t xml:space="preserve"> Following a consistent programming style often helps readability.</w:t>
      </w:r>
      <w:r>
        <w:br/>
        <w:t xml:space="preserve">Programmers typically </w:t>
      </w:r>
      <w:r>
        <w:t>use high-level programming languages that are more easily intelligible to humans than machine code, which is directly executed by the central processing unit.</w:t>
      </w:r>
      <w:r>
        <w:br/>
        <w:t>When debugging the problem in a GUI, the programmer can try to skip some user interaction from the original problem description and check if remaining actions are sufficient for bugs to appear.</w:t>
      </w:r>
      <w:r>
        <w:br/>
        <w:t xml:space="preserve"> Whatever the approach to development may be, the final program must satisfy some fundamental properties.</w:t>
      </w:r>
      <w:r>
        <w:br/>
      </w:r>
      <w:r>
        <w:br/>
        <w:t xml:space="preserve"> Computer programming or coding is the composition o</w:t>
      </w:r>
      <w:r>
        <w:t>f sequences of instructions, called programs, that computers can follow to perform tasks.</w:t>
      </w:r>
      <w:r>
        <w:br/>
        <w:t xml:space="preserve"> Allen Downey, in his book How To Think Like A Computer Scientist, writes:</w:t>
      </w:r>
      <w:r>
        <w:br/>
        <w:t xml:space="preserve"> Many computer languages provide a mechanism to call functions provided by shared libraries.</w:t>
      </w:r>
      <w:r>
        <w:br/>
        <w:t>However, readability is more than just programming style.</w:t>
      </w:r>
    </w:p>
    <w:sectPr w:rsidR="000A5E7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7967888">
    <w:abstractNumId w:val="8"/>
  </w:num>
  <w:num w:numId="2" w16cid:durableId="2102602424">
    <w:abstractNumId w:val="6"/>
  </w:num>
  <w:num w:numId="3" w16cid:durableId="58602785">
    <w:abstractNumId w:val="5"/>
  </w:num>
  <w:num w:numId="4" w16cid:durableId="1281762255">
    <w:abstractNumId w:val="4"/>
  </w:num>
  <w:num w:numId="5" w16cid:durableId="645087343">
    <w:abstractNumId w:val="7"/>
  </w:num>
  <w:num w:numId="6" w16cid:durableId="2077782077">
    <w:abstractNumId w:val="3"/>
  </w:num>
  <w:num w:numId="7" w16cid:durableId="1841312138">
    <w:abstractNumId w:val="2"/>
  </w:num>
  <w:num w:numId="8" w16cid:durableId="1944875163">
    <w:abstractNumId w:val="1"/>
  </w:num>
  <w:num w:numId="9" w16cid:durableId="403268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A5E72"/>
    <w:rsid w:val="0015074B"/>
    <w:rsid w:val="0029639D"/>
    <w:rsid w:val="00326F90"/>
    <w:rsid w:val="005C672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313</Words>
  <Characters>1790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2023-12-06T12:20:00Z</dcterms:modified>
  <cp:category/>
</cp:coreProperties>
</file>