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107" w:rsidRDefault="00416C36">
      <w:r>
        <w:t>Proficient programming usually requires expertise in several different subjects, including knowledge of the application domain, details of programming languages and generic code libraries, specialized algorithms, and formal logic..</w:t>
      </w:r>
      <w:r>
        <w:br/>
        <w:t xml:space="preserve">Ideally, the </w:t>
      </w:r>
      <w:r>
        <w:t>programming language best suited for the task at hand will be selected.</w:t>
      </w:r>
      <w:r>
        <w:br/>
        <w:t>When debugging the problem in a GUI, the programmer can try to skip some user interaction from the original problem description and check if remaining actions are sufficient for bugs to appear.</w:t>
      </w:r>
      <w:r>
        <w:br/>
        <w:t xml:space="preserve"> It is very difficult to determine what are the most popular modern programming languages.</w:t>
      </w:r>
      <w:r>
        <w:br/>
        <w:t>However, readability is more than just programming style.</w:t>
      </w:r>
      <w:r>
        <w:br/>
        <w:t>Sometimes software development is known as software engineering, especially when it employs forma</w:t>
      </w:r>
      <w:r>
        <w:t>l methods or follows an engineering design process.</w:t>
      </w:r>
      <w:r>
        <w:br/>
        <w:t xml:space="preserve"> Some languages are very popular for particular kinds of applications, while some languages are regularly used to write many different kinds of applications.</w:t>
      </w:r>
      <w:r>
        <w:br/>
        <w:t>In 1206, the Arab engineer Al-Jazari invented a programmable drum machine where a musical mechanical automaton could be made to play different rhythms and drum patterns, via pegs and cams.</w:t>
      </w:r>
      <w:r>
        <w:br/>
        <w:t>The Unified Modeling Language (UML) is a notation used for both the OOAD and MDA.</w:t>
      </w:r>
      <w:r>
        <w:br/>
        <w:t>Integrated development environm</w:t>
      </w:r>
      <w:r>
        <w:t>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For example, CO</w:t>
      </w:r>
      <w:r>
        <w:t>BOL is still strong in corporate data centers often on large mainframe computers, Fortran in engineering applications, scripting languages in Web development, and C in embedded software.</w:t>
      </w:r>
      <w:r>
        <w:br/>
        <w:t>Scripting and breakpointing is also part of this process.</w:t>
      </w:r>
      <w:r>
        <w:br/>
        <w:t xml:space="preserve"> Debugging is a very important task in the software development process since having defects in a program can have significant consequences for its users.</w:t>
      </w:r>
    </w:p>
    <w:sectPr w:rsidR="00FF41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083868">
    <w:abstractNumId w:val="8"/>
  </w:num>
  <w:num w:numId="2" w16cid:durableId="1072384998">
    <w:abstractNumId w:val="6"/>
  </w:num>
  <w:num w:numId="3" w16cid:durableId="1325670617">
    <w:abstractNumId w:val="5"/>
  </w:num>
  <w:num w:numId="4" w16cid:durableId="553932292">
    <w:abstractNumId w:val="4"/>
  </w:num>
  <w:num w:numId="5" w16cid:durableId="712729518">
    <w:abstractNumId w:val="7"/>
  </w:num>
  <w:num w:numId="6" w16cid:durableId="900292498">
    <w:abstractNumId w:val="3"/>
  </w:num>
  <w:num w:numId="7" w16cid:durableId="606160890">
    <w:abstractNumId w:val="2"/>
  </w:num>
  <w:num w:numId="8" w16cid:durableId="275528519">
    <w:abstractNumId w:val="1"/>
  </w:num>
  <w:num w:numId="9" w16cid:durableId="213012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C36"/>
    <w:rsid w:val="00AA1D8D"/>
    <w:rsid w:val="00B47730"/>
    <w:rsid w:val="00CB0664"/>
    <w:rsid w:val="00FC693F"/>
    <w:rsid w:val="00FF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