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9F9" w:rsidRDefault="00F005F0">
      <w:r>
        <w:t>It affects the aspects of quality above, including portability, usability and most importantly maintainability..</w:t>
      </w:r>
      <w:r>
        <w:br/>
        <w:t xml:space="preserve">Trial-and-error/divide-and-conquer is needed: the programmer will try to remove some parts of the original test case and check if the </w:t>
      </w:r>
      <w:r>
        <w:t>problem still exists.</w:t>
      </w:r>
      <w:r>
        <w:br/>
        <w:t xml:space="preserve"> After the bug is reproduced, the input of the program may need to be simplified to make it easier to debug.</w:t>
      </w:r>
      <w:r>
        <w:br/>
        <w:t>Many programmers use forms of Agile software development where the various stages of formal software development are more integrated together into short cycles that take a few weeks rather than years.</w:t>
      </w:r>
      <w:r>
        <w:br/>
        <w:t xml:space="preserve"> A similar technique used for database design is Entity-Relationship Modeling (ER Modeling).</w:t>
      </w:r>
      <w:r>
        <w:br/>
        <w:t>Expert programmers are familiar with a variety of well-established algorithms and their</w:t>
      </w:r>
      <w:r>
        <w:t xml:space="preserve"> respective complexities and use this knowledge to choose algorithms that are best suited to the circumstances.</w:t>
      </w:r>
      <w:r>
        <w:br/>
        <w:t>This can be a non-trivial task, for example as with parallel processes or some unusual software bugs.</w:t>
      </w:r>
      <w:r>
        <w:br/>
        <w:t>Ideally, the programming language best suited for the task at hand will be selected.</w:t>
      </w:r>
      <w:r>
        <w:br/>
        <w:t>While these are sometimes considered programming, often the term software development is used for this larger overall process – with the terms programming, implementation, and coding reserved for the writing and e</w:t>
      </w:r>
      <w:r>
        <w:t>diting of code per 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first computer program is generally dated to 1843, when mathematician Ada Lovelace published an algorithm to calculate a sequence of Bernoulli numbers, intended to be carried out by Charles Babbag</w:t>
      </w:r>
      <w:r>
        <w:t>e's Analytical Engine.</w:t>
      </w:r>
      <w:r>
        <w:br/>
        <w:t xml:space="preserve"> Code-breaking algorithms have also existed for centuries.</w:t>
      </w:r>
      <w:r>
        <w:br/>
        <w:t>FORTRAN, the first widely used high-level language to have a functional implementation, came out in 1957, and many other languages were soon developed—in particular, COBOL aimed at commercial data processing, and Lisp for computer research.</w:t>
      </w:r>
      <w:r>
        <w:br/>
        <w:t>By the late 1960s, data storage devices and computer terminals became inexpensive enough that programs could be created by typing directly into the computers.</w:t>
      </w:r>
      <w:r>
        <w:br/>
        <w:t xml:space="preserve"> Some languages are very popul</w:t>
      </w:r>
      <w:r>
        <w:t>ar for particular kinds of applications, while some languages are regularly used to write many different kinds of applications.</w:t>
      </w:r>
    </w:p>
    <w:sectPr w:rsidR="001A49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8695676">
    <w:abstractNumId w:val="8"/>
  </w:num>
  <w:num w:numId="2" w16cid:durableId="1507553220">
    <w:abstractNumId w:val="6"/>
  </w:num>
  <w:num w:numId="3" w16cid:durableId="531505367">
    <w:abstractNumId w:val="5"/>
  </w:num>
  <w:num w:numId="4" w16cid:durableId="1411540178">
    <w:abstractNumId w:val="4"/>
  </w:num>
  <w:num w:numId="5" w16cid:durableId="517963233">
    <w:abstractNumId w:val="7"/>
  </w:num>
  <w:num w:numId="6" w16cid:durableId="1968243926">
    <w:abstractNumId w:val="3"/>
  </w:num>
  <w:num w:numId="7" w16cid:durableId="175465017">
    <w:abstractNumId w:val="2"/>
  </w:num>
  <w:num w:numId="8" w16cid:durableId="511649569">
    <w:abstractNumId w:val="1"/>
  </w:num>
  <w:num w:numId="9" w16cid:durableId="12460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9F9"/>
    <w:rsid w:val="0029639D"/>
    <w:rsid w:val="00326F90"/>
    <w:rsid w:val="00AA1D8D"/>
    <w:rsid w:val="00B47730"/>
    <w:rsid w:val="00CB0664"/>
    <w:rsid w:val="00F005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2023-12-06T08:36:00Z</dcterms:modified>
  <cp:category/>
</cp:coreProperties>
</file>