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525" w:rsidRDefault="00B313E9">
      <w:r>
        <w:t>Programming languages are essential for software development..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Languages form an approximate spectrum from "low-level" to "high-level"; "low-level" languages are typically more machine-oriented and faster to execute, whereas "high-level" languages are more abstract a</w:t>
      </w:r>
      <w:r>
        <w:t>nd easier to use but execute less quickly.</w:t>
      </w:r>
      <w:r>
        <w:br/>
        <w:t xml:space="preserve"> Different programming languages support different styles of programming (called programming paradigms).</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In 1206, the Arab engineer Al-Jazari invented a programmable drum machine where a musical mechanical au</w:t>
      </w:r>
      <w:r>
        <w:t>tomaton could be made to play different rhythms and drum patterns, via pegs and cams.</w:t>
      </w:r>
      <w:r>
        <w:br/>
        <w:t>However, Charles Babbage had already written his first program for the Analytical Engine in 1837.</w:t>
      </w:r>
      <w:r>
        <w:br/>
        <w:t>It affects the aspects of quality above, including portability, usability and most importantly maintainability.</w:t>
      </w:r>
      <w:r>
        <w:br/>
        <w:t xml:space="preserve"> Programmable devices have existed for centuries.</w:t>
      </w:r>
      <w:r>
        <w:br/>
        <w:t xml:space="preserve"> Computer programmers are those who write computer software.</w:t>
      </w:r>
      <w:r>
        <w:br/>
        <w:t>While these are sometimes considered programming, often the term software development is used for this la</w:t>
      </w:r>
      <w:r>
        <w:t>rger overall process – with the terms programming, implementation, and coding reserved for the writing and editing of code per se.</w:t>
      </w:r>
      <w:r>
        <w:br/>
        <w:t>As early as the 9th century, a programmable music sequencer was invented by the Persian Banu Musa brothers, who described an automated mechanical flute player in the Book of Ingenious Devices.</w:t>
      </w:r>
      <w:r>
        <w:br/>
        <w:t xml:space="preserve"> Machine code was the language of early programs, written in the instruction set of the particular machine, often in binary notation.</w:t>
      </w:r>
    </w:p>
    <w:sectPr w:rsidR="004D7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547529">
    <w:abstractNumId w:val="8"/>
  </w:num>
  <w:num w:numId="2" w16cid:durableId="888803982">
    <w:abstractNumId w:val="6"/>
  </w:num>
  <w:num w:numId="3" w16cid:durableId="409086682">
    <w:abstractNumId w:val="5"/>
  </w:num>
  <w:num w:numId="4" w16cid:durableId="737745476">
    <w:abstractNumId w:val="4"/>
  </w:num>
  <w:num w:numId="5" w16cid:durableId="845168345">
    <w:abstractNumId w:val="7"/>
  </w:num>
  <w:num w:numId="6" w16cid:durableId="1679573747">
    <w:abstractNumId w:val="3"/>
  </w:num>
  <w:num w:numId="7" w16cid:durableId="1228301266">
    <w:abstractNumId w:val="2"/>
  </w:num>
  <w:num w:numId="8" w16cid:durableId="2121215724">
    <w:abstractNumId w:val="1"/>
  </w:num>
  <w:num w:numId="9" w16cid:durableId="85611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525"/>
    <w:rsid w:val="00AA1D8D"/>
    <w:rsid w:val="00B313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