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0D9" w:rsidRDefault="00C011A7">
      <w:r>
        <w:t>The Unified Modeling Language (UML) is a notation used for both the OOAD and MDA..</w:t>
      </w:r>
      <w:r>
        <w:br/>
        <w:t>Normally the first step in debugging is to attempt to reproduce the problem.</w:t>
      </w:r>
      <w:r>
        <w:br/>
      </w:r>
      <w:r>
        <w:t xml:space="preserve"> Machine code was the language of early programs, written in the instruction set of the particular machine, often in binary notation.</w:t>
      </w:r>
      <w:r>
        <w:br/>
        <w:t xml:space="preserve"> After the bug is reproduced, the input of the program may need to be simplified to make it easier to debug.</w:t>
      </w:r>
      <w:r>
        <w:br/>
        <w:t>Unreadable code often leads to bugs, inefficiencies, and duplicated code.</w:t>
      </w:r>
      <w:r>
        <w:br/>
        <w:t xml:space="preserve"> Implementation techniques include imperative languages (object-oriented or procedural), functional languages, and logic languages.</w:t>
      </w:r>
      <w:r>
        <w:br/>
        <w:t xml:space="preserve"> Debugging is a very important task in the software development</w:t>
      </w:r>
      <w:r>
        <w:t xml:space="preserve">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w:t>
      </w:r>
      <w:r>
        <w:t>ils of programming languages and generic code libraries, specialized algorithms, and formal logic.</w:t>
      </w:r>
      <w:r>
        <w:b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r>
        <w:br/>
        <w:t xml:space="preserve"> Programmable devices have existed for centuries.</w:t>
      </w:r>
      <w:r>
        <w:br/>
        <w:t>In 1801, the Jacquard loom could produce entirely different weaves by changing the "program" – a series of pasteboa</w:t>
      </w:r>
      <w:r>
        <w:t>rd cards with holes punched in them.</w:t>
      </w:r>
      <w:r>
        <w:br/>
        <w:t>Techniques like Code refactoring can enhance readability.</w:t>
      </w:r>
      <w:r>
        <w:br/>
        <w:t xml:space="preserve"> Some languages are very popular for particular kinds of applications, while some languages are regularly used to write many different kinds of applications.</w:t>
      </w:r>
    </w:p>
    <w:sectPr w:rsidR="009B50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067992">
    <w:abstractNumId w:val="8"/>
  </w:num>
  <w:num w:numId="2" w16cid:durableId="1634870121">
    <w:abstractNumId w:val="6"/>
  </w:num>
  <w:num w:numId="3" w16cid:durableId="1872956472">
    <w:abstractNumId w:val="5"/>
  </w:num>
  <w:num w:numId="4" w16cid:durableId="449129685">
    <w:abstractNumId w:val="4"/>
  </w:num>
  <w:num w:numId="5" w16cid:durableId="221796393">
    <w:abstractNumId w:val="7"/>
  </w:num>
  <w:num w:numId="6" w16cid:durableId="1233855812">
    <w:abstractNumId w:val="3"/>
  </w:num>
  <w:num w:numId="7" w16cid:durableId="1121538659">
    <w:abstractNumId w:val="2"/>
  </w:num>
  <w:num w:numId="8" w16cid:durableId="181170950">
    <w:abstractNumId w:val="1"/>
  </w:num>
  <w:num w:numId="9" w16cid:durableId="37442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50D9"/>
    <w:rsid w:val="00AA1D8D"/>
    <w:rsid w:val="00B47730"/>
    <w:rsid w:val="00C011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