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7073" w:rsidRDefault="00F93285">
      <w:r>
        <w:t>There are many approaches to the Software development process..</w:t>
      </w:r>
      <w:r>
        <w:br/>
        <w:t xml:space="preserve">Later a control panel (plug board) added to his 1906 Type I Tabulator allowed it to be programmed for different jobs, and by the late 1940s, unit record equipment such as the IBM 602 and </w:t>
      </w:r>
      <w:r>
        <w:t>IBM 604, were programmed by control panels in a similar way, as were the first electronic computers.</w:t>
      </w:r>
      <w:r>
        <w:br/>
        <w:t>Some text editors such as Emacs allow GDB to be invoked through them, to provide a visual environment.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Use of a static code analysis tool can help detect some possible problems.</w:t>
      </w:r>
      <w:r>
        <w:br/>
        <w:t>Languages form an approximate spectrum from "low-level" to "high-level"; "low-level" langu</w:t>
      </w:r>
      <w:r>
        <w:t>ages are typically more machine-oriented and faster to execute, whereas "high-level" languages are more abstract and easier to use but execute less quickly.</w:t>
      </w:r>
      <w:r>
        <w:br/>
        <w:t>They are the building blocks for all software, from the simplest applications to the most sophisticated ones.</w:t>
      </w:r>
      <w:r>
        <w:br/>
        <w:t>Techniques like Code refactoring can enhance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FORTRAN, the</w:t>
      </w:r>
      <w:r>
        <w:t xml:space="preserve">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In the 1880s, Herman Hollerith invented the concept of storing data in machine-readable form.</w:t>
      </w:r>
      <w:r>
        <w:br/>
        <w:t>Text editors were also developed that allowed changes and corrections to be made much more easily than with punched cards.</w:t>
      </w:r>
      <w:r>
        <w:br/>
        <w:t>It involves designing and implementing algorithms, step-by-step s</w:t>
      </w:r>
      <w:r>
        <w:t>pecifications of procedures, by writing code in one or more programming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By the late 1960s, data storage devices and computer terminals became inexpensive enough that programs could be created by typing directly into the computers.</w:t>
      </w:r>
    </w:p>
    <w:sectPr w:rsidR="009370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485023">
    <w:abstractNumId w:val="8"/>
  </w:num>
  <w:num w:numId="2" w16cid:durableId="2026397218">
    <w:abstractNumId w:val="6"/>
  </w:num>
  <w:num w:numId="3" w16cid:durableId="2110268476">
    <w:abstractNumId w:val="5"/>
  </w:num>
  <w:num w:numId="4" w16cid:durableId="81875641">
    <w:abstractNumId w:val="4"/>
  </w:num>
  <w:num w:numId="5" w16cid:durableId="226653402">
    <w:abstractNumId w:val="7"/>
  </w:num>
  <w:num w:numId="6" w16cid:durableId="1995061317">
    <w:abstractNumId w:val="3"/>
  </w:num>
  <w:num w:numId="7" w16cid:durableId="1888908305">
    <w:abstractNumId w:val="2"/>
  </w:num>
  <w:num w:numId="8" w16cid:durableId="1083530598">
    <w:abstractNumId w:val="1"/>
  </w:num>
  <w:num w:numId="9" w16cid:durableId="143844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7073"/>
    <w:rsid w:val="00AA1D8D"/>
    <w:rsid w:val="00B47730"/>
    <w:rsid w:val="00CB0664"/>
    <w:rsid w:val="00F932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