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927" w:rsidRDefault="0084319E">
      <w:r>
        <w:t>The following properties are among the most important:</w:t>
      </w:r>
      <w:r>
        <w:br/>
      </w:r>
      <w:r>
        <w:br/>
      </w:r>
      <w:r>
        <w:t xml:space="preserve"> In computer programming, readability refers to the ease with which a human reader can comprehend the purpose, control flow, and operation of source code..</w:t>
      </w:r>
      <w:r>
        <w:br/>
        <w:t>Languages form an approximate spectrum from "low-level" to "high-level"; "low-level" languages are typically more machine-oriented and faster to execute, whereas "high-level" languages are more abstract and easier to use but execute less quickly.</w:t>
      </w:r>
      <w:r>
        <w:br/>
        <w:t>In 1206, the Arab engineer Al-Jazari invented a programmable drum machine where a musical mechanical automaton could be made to play different rhythms and drum patterns, via pegs and cams.</w:t>
      </w:r>
      <w:r>
        <w:br/>
        <w:t xml:space="preserve">Methods of measuring programming language popularity include: counting the </w:t>
      </w:r>
      <w:r>
        <w:t>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As early as the 9th century, a programmable music sequencer was invented by the Persian Banu Musa brothers, who described an automated mechanical flute player in the Book of Ingenious </w:t>
      </w:r>
      <w:r>
        <w:t>Devices.</w:t>
      </w:r>
      <w:r>
        <w:br/>
        <w:t xml:space="preserve"> Allen Downey, in his book How To Think Like A Computer Scientist, writes:</w:t>
      </w:r>
      <w:r>
        <w:br/>
        <w:t xml:space="preserve"> Many computer languages provide a mechanism to call functions provided by shared libraries.</w:t>
      </w:r>
      <w:r>
        <w:br/>
        <w:t>However, Charles Babbage had already written his first program for the Analytical Engine in 1837.</w:t>
      </w:r>
      <w:r>
        <w:br/>
        <w:t>One approach popular for requirements analysis is Use Case analysis.</w:t>
      </w:r>
      <w:r>
        <w:br/>
        <w:t>Provided the functions in a library follow the appropriate run-time conventions (e.g., method of passing arguments), then these functions may be written in any other la</w:t>
      </w:r>
      <w:r>
        <w:t>nguage.</w:t>
      </w:r>
      <w:r>
        <w:br/>
        <w:t>Trade-offs from this ideal involve finding enough programmers who know the language to build a team, the availability of compilers for that language, and the efficiency with which programs written in a given language execute.</w:t>
      </w:r>
      <w:r>
        <w:br/>
        <w:t>Programming languages are essential for software development.</w:t>
      </w:r>
      <w:r>
        <w:br/>
        <w:t>This can be a non-trivial task, for example as with parallel processes or some unusual software bugs.</w:t>
      </w:r>
      <w:r>
        <w:br/>
        <w:t>While these are sometimes considered programming, often the term software development is used for this larger over</w:t>
      </w:r>
      <w:r>
        <w:t>all process – with the terms programming, implementation, and coding reserved for the writing and editing of code per se.</w:t>
      </w:r>
      <w:r>
        <w:br/>
        <w:t>Programmers typically use high-level programming languages that are more easily intelligible to humans than machine code, which is directly executed by the central processing unit.</w:t>
      </w:r>
      <w:r>
        <w:br/>
        <w:t>In 1801, the Jacquard loom could produce entirely different weaves by changing the "program" – a series of pasteboard cards with holes punched in them.</w:t>
      </w:r>
    </w:p>
    <w:sectPr w:rsidR="00DB69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2547636">
    <w:abstractNumId w:val="8"/>
  </w:num>
  <w:num w:numId="2" w16cid:durableId="339164995">
    <w:abstractNumId w:val="6"/>
  </w:num>
  <w:num w:numId="3" w16cid:durableId="2010061361">
    <w:abstractNumId w:val="5"/>
  </w:num>
  <w:num w:numId="4" w16cid:durableId="1362049695">
    <w:abstractNumId w:val="4"/>
  </w:num>
  <w:num w:numId="5" w16cid:durableId="260914542">
    <w:abstractNumId w:val="7"/>
  </w:num>
  <w:num w:numId="6" w16cid:durableId="563375689">
    <w:abstractNumId w:val="3"/>
  </w:num>
  <w:num w:numId="7" w16cid:durableId="334041759">
    <w:abstractNumId w:val="2"/>
  </w:num>
  <w:num w:numId="8" w16cid:durableId="92212099">
    <w:abstractNumId w:val="1"/>
  </w:num>
  <w:num w:numId="9" w16cid:durableId="180434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319E"/>
    <w:rsid w:val="00AA1D8D"/>
    <w:rsid w:val="00B47730"/>
    <w:rsid w:val="00CB0664"/>
    <w:rsid w:val="00DB69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