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B3F3B" w:rsidRDefault="007268D2">
      <w:r>
        <w:t xml:space="preserve"> The first computer program is generally dated to 1843, when mathematician Ada Lovelace published an algorithm to calculate a sequence of Bernoulli numbers, intended to be carried out by Charles Babbage's Analytical Engine..</w:t>
      </w:r>
      <w:r>
        <w:br/>
        <w:t>In the 9th century, the Arab mathematician Al-Kindi described a cryptographic algorithm for deciphering encrypted code, in A Manuscript on Deciphering Cryptographic Messages.</w:t>
      </w:r>
      <w:r>
        <w:br/>
        <w:t>However, with the concept of the stored-program computer introduced in 1949, both programs and data were stored and manipulated in the same way in computer memory.</w:t>
      </w:r>
      <w:r>
        <w:br/>
        <w:t xml:space="preserve"> Debugging is a very important task in the software development process since having defects in a program can have significant consequences for its users.</w:t>
      </w:r>
      <w:r>
        <w:br/>
        <w:t xml:space="preserve"> Popular modeling</w:t>
      </w:r>
      <w:r>
        <w:t xml:space="preserve"> techniques include Object-Oriented Analysis and Design (OOAD) and Model-Driven Architecture (MDA).</w:t>
      </w:r>
      <w:r>
        <w:br/>
        <w:t>Many applications use a mix of several languages in their construction and use.</w:t>
      </w:r>
      <w:r>
        <w:br/>
        <w:t>By the late 1960s, data storage devices and computer terminals became inexpensive enough that programs could be created by typing directly into the computers.</w:t>
      </w:r>
      <w:r>
        <w:br/>
        <w:t xml:space="preserve"> Auxiliary tasks accompanying and related to programming include analyzing requirements, testing, debugging (investigating and fixing problems), implementation of build syst</w:t>
      </w:r>
      <w:r>
        <w:t>ems, and management of derived artifacts, such as programs' machine code.</w:t>
      </w:r>
      <w:r>
        <w:br/>
        <w:t>One approach popular for requirements analysis is Use Case analysis.</w:t>
      </w:r>
      <w:r>
        <w:br/>
        <w:t>The choice of language used is subject to many considerations, such as company policy, suitability to task, availability of third-party packages, or individual preference.</w:t>
      </w:r>
      <w:r>
        <w:br/>
        <w:t>For example, COBOL is still strong in corporate data centers often on large mainframe computers, Fortran in engineering applications, scripting languages in Web development, and C in embedded softw</w:t>
      </w:r>
      <w:r>
        <w:t>are.</w:t>
      </w:r>
      <w:r>
        <w:br/>
        <w:t xml:space="preserve"> Some languages are very popular for particular kinds of applications, while some languages are regularly used to write many different kinds of applications.</w:t>
      </w:r>
      <w:r>
        <w:br/>
        <w:t>In 1206, the Arab engineer Al-Jazari invented a programmable drum machine where a musical mechanical automaton could be made to play different rhythms and drum patterns, via pegs and cams.</w:t>
      </w:r>
      <w:r>
        <w:br/>
        <w:t xml:space="preserve"> Code-breaking algorithms have also existed for centuries.</w:t>
      </w:r>
      <w:r>
        <w:br/>
        <w:t>While these are sometimes considered programming, often the term software development is used for thi</w:t>
      </w:r>
      <w:r>
        <w:t>s larger overall process – with the terms programming, implementation, and coding reserved for the writing and editing of code per se.</w:t>
      </w:r>
    </w:p>
    <w:sectPr w:rsidR="009B3F3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37004644">
    <w:abstractNumId w:val="8"/>
  </w:num>
  <w:num w:numId="2" w16cid:durableId="889148190">
    <w:abstractNumId w:val="6"/>
  </w:num>
  <w:num w:numId="3" w16cid:durableId="972826399">
    <w:abstractNumId w:val="5"/>
  </w:num>
  <w:num w:numId="4" w16cid:durableId="1762606196">
    <w:abstractNumId w:val="4"/>
  </w:num>
  <w:num w:numId="5" w16cid:durableId="722099602">
    <w:abstractNumId w:val="7"/>
  </w:num>
  <w:num w:numId="6" w16cid:durableId="229000792">
    <w:abstractNumId w:val="3"/>
  </w:num>
  <w:num w:numId="7" w16cid:durableId="2016104628">
    <w:abstractNumId w:val="2"/>
  </w:num>
  <w:num w:numId="8" w16cid:durableId="16808269">
    <w:abstractNumId w:val="1"/>
  </w:num>
  <w:num w:numId="9" w16cid:durableId="10271716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268D2"/>
    <w:rsid w:val="009B3F3B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359</Words>
  <Characters>2048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2403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2023-12-06T08:36:00Z</dcterms:modified>
  <cp:category/>
</cp:coreProperties>
</file>