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2BD6" w:rsidRDefault="00AD50B2">
      <w:r>
        <w:br/>
        <w:t>Proficient programming usually requires expertise in several different subjects, including knowledge of the application domain, details of programming languages and generic code libraries, specialized algorithms, and formal logic..</w:t>
      </w:r>
      <w:r>
        <w:br/>
        <w:t xml:space="preserve">Trade-offs from </w:t>
      </w:r>
      <w:r>
        <w:t>this ideal involve finding enough programmers who know the language to build a team, the availability of compilers for that language, and the efficiency with which programs written in a given language execute.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In 1206, the Arab engineer Al-Jazari invented a programmable drum machine where a musical mechanical</w:t>
      </w:r>
      <w:r>
        <w:t xml:space="preserve"> automaton could be made to play different rhythms and drum patterns, via pegs and cams.</w:t>
      </w:r>
      <w:r>
        <w:br/>
        <w:t xml:space="preserve"> A similar technique used for database design is Entity-Relationship Modeling (ER Modeling).</w:t>
      </w:r>
      <w:r>
        <w:br/>
        <w:t>It involves designing and implementing algorithms, step-by-step specifications of procedures, by writing code in one or more programming languages.</w:t>
      </w:r>
      <w:r>
        <w:br/>
        <w:t>However, readability is more than just programming style.</w:t>
      </w:r>
      <w:r>
        <w:br/>
        <w:t>Programming languages are essential for software development.</w:t>
      </w:r>
      <w:r>
        <w:br/>
        <w:t>While these are sometimes considered programming, often the te</w:t>
      </w:r>
      <w:r>
        <w:t>rm software development is used for this larger overall process – with the terms programming, implementation, and coding reserved for the writing and editing of code per se.</w:t>
      </w:r>
      <w:r>
        <w:br/>
        <w:t>It is usually easier to code in "high-level" languages than in "low-level" ones.</w:t>
      </w:r>
      <w:r>
        <w:br/>
        <w:t>Sometimes software development is known as software engineering, especially when it employs formal methods or follows an engineering design process.</w:t>
      </w:r>
      <w:r>
        <w:br/>
        <w:t>FORTRAN, the first widely used high-level language to have a functional implementation, came out in 1957, an</w:t>
      </w:r>
      <w:r>
        <w:t>d many other languages were soon developed—in particular, COBOL aimed at commercial data processing, and Lisp for computer research.</w:t>
      </w:r>
      <w:r>
        <w:br/>
        <w:t>It affects the aspects of quality above, including portability, usability and most importantly maintainability.</w:t>
      </w:r>
      <w:r>
        <w:br/>
        <w:t>He gave the first description of cryptanalysis by frequency analysis, the earliest code-breaking algorithm.</w:t>
      </w:r>
    </w:p>
    <w:sectPr w:rsidR="00102B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551769">
    <w:abstractNumId w:val="8"/>
  </w:num>
  <w:num w:numId="2" w16cid:durableId="967475142">
    <w:abstractNumId w:val="6"/>
  </w:num>
  <w:num w:numId="3" w16cid:durableId="1010910822">
    <w:abstractNumId w:val="5"/>
  </w:num>
  <w:num w:numId="4" w16cid:durableId="775174234">
    <w:abstractNumId w:val="4"/>
  </w:num>
  <w:num w:numId="5" w16cid:durableId="1528176441">
    <w:abstractNumId w:val="7"/>
  </w:num>
  <w:num w:numId="6" w16cid:durableId="224877749">
    <w:abstractNumId w:val="3"/>
  </w:num>
  <w:num w:numId="7" w16cid:durableId="736443170">
    <w:abstractNumId w:val="2"/>
  </w:num>
  <w:num w:numId="8" w16cid:durableId="497696978">
    <w:abstractNumId w:val="1"/>
  </w:num>
  <w:num w:numId="9" w16cid:durableId="1921062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2BD6"/>
    <w:rsid w:val="0015074B"/>
    <w:rsid w:val="0029639D"/>
    <w:rsid w:val="00326F90"/>
    <w:rsid w:val="00AA1D8D"/>
    <w:rsid w:val="00AD50B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2023-12-06T07:53:00Z</dcterms:modified>
  <cp:category/>
</cp:coreProperties>
</file>