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CEF" w:rsidRDefault="00AB2DCA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Sometimes software development is known as software engineering, especially when it employs formal methods or follows an </w:t>
      </w:r>
      <w:r>
        <w:t>engineering design process.</w:t>
      </w:r>
      <w:r>
        <w:br/>
        <w:t>Scripting and breakpointing is also part of this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In the 1880s, Herman Hollerith inv</w:t>
      </w:r>
      <w:r>
        <w:t>ented the concept of storing data in machine-readable form.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Normally the first step in debugging is to attempt to reproduce the problem.</w:t>
      </w:r>
      <w:r>
        <w:br/>
        <w:t xml:space="preserve"> It is very difficult to determine what are the most popular modern programming languages.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 xml:space="preserve"> Computer programming o</w:t>
      </w:r>
      <w:r>
        <w:t>r coding is the composition of sequences of instructions, called programs, that computers can follow to perform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</w:p>
    <w:sectPr w:rsidR="001A5C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4682247">
    <w:abstractNumId w:val="8"/>
  </w:num>
  <w:num w:numId="2" w16cid:durableId="1679893212">
    <w:abstractNumId w:val="6"/>
  </w:num>
  <w:num w:numId="3" w16cid:durableId="1524783925">
    <w:abstractNumId w:val="5"/>
  </w:num>
  <w:num w:numId="4" w16cid:durableId="1380282777">
    <w:abstractNumId w:val="4"/>
  </w:num>
  <w:num w:numId="5" w16cid:durableId="1557082011">
    <w:abstractNumId w:val="7"/>
  </w:num>
  <w:num w:numId="6" w16cid:durableId="1365982271">
    <w:abstractNumId w:val="3"/>
  </w:num>
  <w:num w:numId="7" w16cid:durableId="628781951">
    <w:abstractNumId w:val="2"/>
  </w:num>
  <w:num w:numId="8" w16cid:durableId="1994094545">
    <w:abstractNumId w:val="1"/>
  </w:num>
  <w:num w:numId="9" w16cid:durableId="1298220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CEF"/>
    <w:rsid w:val="0029639D"/>
    <w:rsid w:val="00326F90"/>
    <w:rsid w:val="00AA1D8D"/>
    <w:rsid w:val="00AB2DC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