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A46" w:rsidRDefault="0072207D">
      <w:r>
        <w:t xml:space="preserve"> Implementation techniques include imperative languages (object-oriented or procedural), functional languages, and logic languages..</w:t>
      </w:r>
      <w:r>
        <w:br/>
        <w:t xml:space="preserve"> A similar technique used for database design is Entity-Relationship Modeling (ER Modeling).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Proficient programming usually requires experti</w:t>
      </w:r>
      <w:r>
        <w:t>se in several different subjects, including knowledge of the application domain, details of programming languages and generic code libraries, specialized algorithms, and formal logic.</w:t>
      </w:r>
      <w:r>
        <w:br/>
        <w:t>There are many approaches to the Software development process.</w:t>
      </w:r>
      <w:r>
        <w:br/>
        <w:t>It is usually easier to code in "high-level" languages than in "low-level" ones.</w:t>
      </w:r>
      <w:r>
        <w:br/>
        <w:t xml:space="preserve"> Different programming languages support different styles of programming (called programming paradigms).</w:t>
      </w:r>
      <w:r>
        <w:br/>
        <w:t xml:space="preserve"> Allen Downey, in his book How To Think Like A Computer Scientist, writes:</w:t>
      </w:r>
      <w:r>
        <w:br/>
        <w:t xml:space="preserve"> Man</w:t>
      </w:r>
      <w:r>
        <w:t>y computer languages provide a mechanism to call functions provided by shared libraries.</w:t>
      </w:r>
      <w:r>
        <w:br/>
        <w:t>Some text editors such as Emacs allow GDB to be invoked through them, to provide a visual environment.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Provided the functions in a library follow the appropriate run-time conventions (e.g., method of passing arguments), then these functions may be written in any othe</w:t>
      </w:r>
      <w:r>
        <w:t>r language.</w:t>
      </w:r>
      <w:r>
        <w:br/>
        <w:t>There exist a lot of different approaches for each of those tasks.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Programs were mostly entered using punched cards or paper tape.</w:t>
      </w:r>
    </w:p>
    <w:sectPr w:rsidR="004F4A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2214202">
    <w:abstractNumId w:val="8"/>
  </w:num>
  <w:num w:numId="2" w16cid:durableId="16396199">
    <w:abstractNumId w:val="6"/>
  </w:num>
  <w:num w:numId="3" w16cid:durableId="1732920705">
    <w:abstractNumId w:val="5"/>
  </w:num>
  <w:num w:numId="4" w16cid:durableId="1548683972">
    <w:abstractNumId w:val="4"/>
  </w:num>
  <w:num w:numId="5" w16cid:durableId="1515073922">
    <w:abstractNumId w:val="7"/>
  </w:num>
  <w:num w:numId="6" w16cid:durableId="16737883">
    <w:abstractNumId w:val="3"/>
  </w:num>
  <w:num w:numId="7" w16cid:durableId="329215921">
    <w:abstractNumId w:val="2"/>
  </w:num>
  <w:num w:numId="8" w16cid:durableId="1661468809">
    <w:abstractNumId w:val="1"/>
  </w:num>
  <w:num w:numId="9" w16cid:durableId="29479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4A46"/>
    <w:rsid w:val="007220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2023-12-06T06:10:00Z</dcterms:modified>
  <cp:category/>
</cp:coreProperties>
</file>