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1E1B" w:rsidRDefault="00B13C1A">
      <w:r>
        <w:t xml:space="preserve"> Implementation techniques include imperative languages (object-oriented or procedural), functional languages, and logic languages..</w:t>
      </w:r>
      <w:r>
        <w:br/>
        <w:t xml:space="preserve"> The first step in most formal software development processes is requirements analysis, followed by testing to determine value modeling, implementation, and failure elimination (debugging).</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FORTRAN, the first widely used high-level lan</w:t>
      </w:r>
      <w:r>
        <w:t>guage to have a functional implementation, came out in 1957, and many other languages were soon developed—in particular, COBOL aimed at commercial data processing, and Lisp for computer research.</w:t>
      </w:r>
      <w:r>
        <w:br/>
        <w:t xml:space="preserve"> Programs were mostly entered using punched cards or paper tape.</w:t>
      </w:r>
      <w:r>
        <w:br/>
        <w:t>Trial-and-error/divide-and-conquer is needed: the programmer will try to remove some parts of the original test case and check if the problem still exists.</w:t>
      </w:r>
      <w:r>
        <w:br/>
        <w:t>Sometimes software development is known as software engineering, especially when it employs for</w:t>
      </w:r>
      <w:r>
        <w:t>mal methods or follows an engineering design process.</w:t>
      </w:r>
      <w:r>
        <w:br/>
        <w:t xml:space="preserve"> The first computer program is generally dated to 1843, when mathematician Ada Lovelace published an algorithm to calculate a sequence of Bernoulli numbers, intended to be carried out by Charles Babbage's Analytical Engine.</w:t>
      </w:r>
      <w:r>
        <w:br/>
        <w:t>This can be a non-trivial task, for example as with parallel processes or some unusual software bugs.</w:t>
      </w:r>
      <w:r>
        <w:br/>
        <w:t xml:space="preserve"> Auxiliary tasks accompanying and related to programming include analyzing requirements, testing, debugging (investigating and fixin</w:t>
      </w:r>
      <w:r>
        <w:t>g problems), implementation of build systems, and management of derived artifacts, such as programs' machine code.</w:t>
      </w:r>
      <w:r>
        <w:br/>
        <w:t xml:space="preserve"> Some languages are very popular for particular kinds of applications, while some languages are regularly used to write many different kinds of applications.</w:t>
      </w:r>
      <w:r>
        <w:br/>
        <w:t>Use of a static code analysis tool can help detect some possible problems.</w:t>
      </w:r>
      <w:r>
        <w:br/>
        <w:t xml:space="preserve"> The academic field and the engineering practice of computer programming are both largely concerned with discovering and implementing the most efficient algorithms </w:t>
      </w:r>
      <w:r>
        <w:t>for a given class of problems.</w:t>
      </w:r>
      <w:r>
        <w:br/>
        <w:t>A study found that a few simple readability transformations made code shorter and drastically reduced the time to understand it.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8F1E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8481732">
    <w:abstractNumId w:val="8"/>
  </w:num>
  <w:num w:numId="2" w16cid:durableId="2102874410">
    <w:abstractNumId w:val="6"/>
  </w:num>
  <w:num w:numId="3" w16cid:durableId="898052110">
    <w:abstractNumId w:val="5"/>
  </w:num>
  <w:num w:numId="4" w16cid:durableId="1460684832">
    <w:abstractNumId w:val="4"/>
  </w:num>
  <w:num w:numId="5" w16cid:durableId="1643342738">
    <w:abstractNumId w:val="7"/>
  </w:num>
  <w:num w:numId="6" w16cid:durableId="901984273">
    <w:abstractNumId w:val="3"/>
  </w:num>
  <w:num w:numId="7" w16cid:durableId="884945732">
    <w:abstractNumId w:val="2"/>
  </w:num>
  <w:num w:numId="8" w16cid:durableId="504367652">
    <w:abstractNumId w:val="1"/>
  </w:num>
  <w:num w:numId="9" w16cid:durableId="369764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F1E1B"/>
    <w:rsid w:val="00AA1D8D"/>
    <w:rsid w:val="00B13C1A"/>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2023-12-06T12:01:00Z</dcterms:modified>
  <cp:category/>
</cp:coreProperties>
</file>