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25" w:rsidRDefault="009A1C2B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</w:t>
      </w:r>
      <w:r>
        <w:t>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applications, scripting la</w:t>
      </w:r>
      <w:r>
        <w:t>nguages in Web development, and C in embedded software.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</w:r>
      <w:r>
        <w:br/>
        <w:t xml:space="preserve"> Readability is important because programmers spend the majority of their time reading, trying to understand, reusing and modifying existing sou</w:t>
      </w:r>
      <w:r>
        <w:t>rce code, rather than writing new source code.</w:t>
      </w:r>
    </w:p>
    <w:sectPr w:rsidR="008B0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271645">
    <w:abstractNumId w:val="8"/>
  </w:num>
  <w:num w:numId="2" w16cid:durableId="1018048667">
    <w:abstractNumId w:val="6"/>
  </w:num>
  <w:num w:numId="3" w16cid:durableId="858348813">
    <w:abstractNumId w:val="5"/>
  </w:num>
  <w:num w:numId="4" w16cid:durableId="2129230950">
    <w:abstractNumId w:val="4"/>
  </w:num>
  <w:num w:numId="5" w16cid:durableId="887254487">
    <w:abstractNumId w:val="7"/>
  </w:num>
  <w:num w:numId="6" w16cid:durableId="1078788196">
    <w:abstractNumId w:val="3"/>
  </w:num>
  <w:num w:numId="7" w16cid:durableId="54816401">
    <w:abstractNumId w:val="2"/>
  </w:num>
  <w:num w:numId="8" w16cid:durableId="1383213673">
    <w:abstractNumId w:val="1"/>
  </w:num>
  <w:num w:numId="9" w16cid:durableId="43740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225"/>
    <w:rsid w:val="009A1C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