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0D1" w:rsidRDefault="002A2322">
      <w:r>
        <w:t>However, readability is more than just programming style..</w:t>
      </w:r>
      <w:r>
        <w:br/>
        <w:t>The Unified Modeling Language (UML) is a notation used for both the OOAD and MDA.</w:t>
      </w:r>
      <w:r>
        <w:br/>
        <w:t xml:space="preserve">While these are sometimes considered programming, often the term software development is used for this larger </w:t>
      </w:r>
      <w:r>
        <w:t>overall process – with the terms programming, implementation, and coding reserved for the writing and editing of code per 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Also, specific user environment and usage history can make it difficult to reproduce the problem.</w:t>
      </w:r>
      <w:r>
        <w:br/>
        <w:t xml:space="preserve"> It</w:t>
      </w:r>
      <w:r>
        <w:t xml:space="preserve">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</w:t>
      </w:r>
      <w:r>
        <w:t>c field and the engineering practice of computer programming are both largely concerned with discovering and implementing the most efficient algorithms for a given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FO</w:t>
      </w:r>
      <w:r>
        <w:t>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Computer programmers are those w</w:t>
      </w:r>
      <w:r>
        <w:t>ho write computer software.</w:t>
      </w:r>
    </w:p>
    <w:sectPr w:rsidR="00912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594709">
    <w:abstractNumId w:val="8"/>
  </w:num>
  <w:num w:numId="2" w16cid:durableId="12995605">
    <w:abstractNumId w:val="6"/>
  </w:num>
  <w:num w:numId="3" w16cid:durableId="799305136">
    <w:abstractNumId w:val="5"/>
  </w:num>
  <w:num w:numId="4" w16cid:durableId="1864977871">
    <w:abstractNumId w:val="4"/>
  </w:num>
  <w:num w:numId="5" w16cid:durableId="826897279">
    <w:abstractNumId w:val="7"/>
  </w:num>
  <w:num w:numId="6" w16cid:durableId="1309747533">
    <w:abstractNumId w:val="3"/>
  </w:num>
  <w:num w:numId="7" w16cid:durableId="777874457">
    <w:abstractNumId w:val="2"/>
  </w:num>
  <w:num w:numId="8" w16cid:durableId="1135294842">
    <w:abstractNumId w:val="1"/>
  </w:num>
  <w:num w:numId="9" w16cid:durableId="21225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322"/>
    <w:rsid w:val="00326F90"/>
    <w:rsid w:val="009120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