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D6F" w:rsidRDefault="002A3626">
      <w:r>
        <w:t>For example, COBOL is still strong in corporate data centers often on large mainframe computers, Fortran in engineering applications, scripting languages in Web development, and C in embedded software..</w:t>
      </w:r>
      <w:r>
        <w:br/>
        <w:t xml:space="preserve">There exist a lot of different approaches for </w:t>
      </w:r>
      <w:r>
        <w:t>each of those tasks.</w:t>
      </w:r>
      <w:r>
        <w:br/>
        <w:t>However, Charles Babbage had already written his first program for the Analytical Engine in 1837.</w:t>
      </w:r>
      <w:r>
        <w:br/>
        <w:t>Text editors were also developed that allowed changes and corrections to be made much more easily than with punched cards.</w:t>
      </w:r>
      <w:r>
        <w:br/>
        <w:t>However, with the concept of the stored-program computer introduced in 1949, both programs and data were stored and manipulated in the same way in computer memory.</w:t>
      </w:r>
      <w:r>
        <w:br/>
        <w:t>It affects the aspects of quality above, including portability, usability and most importantly maintainabi</w:t>
      </w:r>
      <w:r>
        <w:t>lity.</w:t>
      </w:r>
      <w:r>
        <w:br/>
        <w:t xml:space="preserve"> Popular modeling techniques include Object-Oriented Analysis and Design (OOAD) and Model-Driven Architecture (MDA).</w:t>
      </w:r>
      <w:r>
        <w:br/>
        <w:t>In 1206, the Arab engineer Al-Jazari invented a programmable drum machine where a musical mechanical automaton could be made to play different rhythms and drum patterns, via pegs and cams.</w:t>
      </w:r>
      <w:r>
        <w:br/>
        <w:t xml:space="preserve"> Debugging is often done with IDEs. Standalone debuggers like GDB are also used, and these often provide less of a visual environment, usually using a command line.</w:t>
      </w:r>
      <w:r>
        <w:br/>
        <w:t>It is usually easier to code in "hi</w:t>
      </w:r>
      <w:r>
        <w:t>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 compilers to perform as much checking as other languages.</w:t>
      </w:r>
      <w:r>
        <w:br/>
        <w:t>Trade-offs from this ideal involve finding enough programmers who kno</w:t>
      </w:r>
      <w:r>
        <w:t>w the language to build a team, the availability of compilers for that language, and the efficiency with which programs written in a given language execute.</w:t>
      </w:r>
      <w:r>
        <w:br/>
        <w:t>For this purpose, algorithms are classified into orders using so-called Big O notation, which expresses resource use, such as execution time or memory consumption, in terms of the size of an input.</w:t>
      </w:r>
      <w:r>
        <w:br/>
        <w:t>Trial-and-error/divide-and-conquer is needed: the programmer will try to remove some parts of the original test case and check if the problem still exists.</w:t>
      </w:r>
    </w:p>
    <w:sectPr w:rsidR="00761D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1030745">
    <w:abstractNumId w:val="8"/>
  </w:num>
  <w:num w:numId="2" w16cid:durableId="1760638451">
    <w:abstractNumId w:val="6"/>
  </w:num>
  <w:num w:numId="3" w16cid:durableId="192228673">
    <w:abstractNumId w:val="5"/>
  </w:num>
  <w:num w:numId="4" w16cid:durableId="2019499721">
    <w:abstractNumId w:val="4"/>
  </w:num>
  <w:num w:numId="5" w16cid:durableId="1831824746">
    <w:abstractNumId w:val="7"/>
  </w:num>
  <w:num w:numId="6" w16cid:durableId="2116123286">
    <w:abstractNumId w:val="3"/>
  </w:num>
  <w:num w:numId="7" w16cid:durableId="689794636">
    <w:abstractNumId w:val="2"/>
  </w:num>
  <w:num w:numId="8" w16cid:durableId="217858067">
    <w:abstractNumId w:val="1"/>
  </w:num>
  <w:num w:numId="9" w16cid:durableId="56310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626"/>
    <w:rsid w:val="00326F90"/>
    <w:rsid w:val="00761D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