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A2E" w:rsidRDefault="00C33075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Ideally, the programming language best </w:t>
      </w:r>
      <w:r>
        <w:t>suited for the task at hand will be selected.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</w:t>
      </w:r>
      <w:r>
        <w:t>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</w:t>
      </w:r>
      <w:r>
        <w:t>hese functions may 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>Integrated development environments (ID</w:t>
      </w:r>
      <w:r>
        <w:t>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2B1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87000">
    <w:abstractNumId w:val="8"/>
  </w:num>
  <w:num w:numId="2" w16cid:durableId="1395198439">
    <w:abstractNumId w:val="6"/>
  </w:num>
  <w:num w:numId="3" w16cid:durableId="83385547">
    <w:abstractNumId w:val="5"/>
  </w:num>
  <w:num w:numId="4" w16cid:durableId="1754858577">
    <w:abstractNumId w:val="4"/>
  </w:num>
  <w:num w:numId="5" w16cid:durableId="1576091125">
    <w:abstractNumId w:val="7"/>
  </w:num>
  <w:num w:numId="6" w16cid:durableId="533541430">
    <w:abstractNumId w:val="3"/>
  </w:num>
  <w:num w:numId="7" w16cid:durableId="1036926838">
    <w:abstractNumId w:val="2"/>
  </w:num>
  <w:num w:numId="8" w16cid:durableId="525800797">
    <w:abstractNumId w:val="1"/>
  </w:num>
  <w:num w:numId="9" w16cid:durableId="123523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A2E"/>
    <w:rsid w:val="00326F90"/>
    <w:rsid w:val="00AA1D8D"/>
    <w:rsid w:val="00B47730"/>
    <w:rsid w:val="00C330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