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4741" w:rsidRDefault="00136515">
      <w:r>
        <w:t>FORTRAN, the first widely used high-level language to have a functional implementation, came out in 1957, and many other languages were soon developed—in particular, COBOL aimed at commercial data processing, and Lisp for computer research..</w:t>
      </w:r>
      <w:r>
        <w:br/>
        <w:t xml:space="preserve">While </w:t>
      </w:r>
      <w:r>
        <w:t>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programming style.</w:t>
      </w:r>
      <w:r>
        <w:br/>
        <w:t>For example, COBOL is still strong in corporate data centers often on large mainframe computers, Fortran in engineering applications, scripting languages in Web development, and C in embedded software.</w:t>
      </w:r>
      <w:r>
        <w:br/>
        <w:t>It is usually easier t</w:t>
      </w:r>
      <w:r>
        <w:t>o code in "high-level" languages than in "low-level" ones.</w:t>
      </w:r>
      <w:r>
        <w:br/>
        <w:t>Many programmers use forms of Agile software development where the various stages of formal software development are more integrated together into short cycles that take a few weeks rather than years.</w:t>
      </w:r>
      <w:r>
        <w:br/>
        <w:t>Many applications use a mix of several languages in their construction and use.</w:t>
      </w:r>
      <w:r>
        <w:br/>
        <w:t>Sometimes software development is known as software engineering, especially when it employs formal methods or follows an engineering design process.</w:t>
      </w:r>
      <w:r>
        <w:br/>
        <w:t xml:space="preserve"> Computer programmers a</w:t>
      </w:r>
      <w:r>
        <w:t>re those who write computer software.</w:t>
      </w:r>
      <w:r>
        <w:br/>
      </w:r>
      <w:r>
        <w:br/>
        <w:t xml:space="preserve"> Computer programming or coding is the composition of sequences of instructions, called programs, that computers can follow to perform tasks.</w:t>
      </w:r>
      <w:r>
        <w:br/>
        <w:t>For example, when a bug in a compiler can make it crash when parsing some large source file, a simplification of the test case that results in only few lines from the original source file can be sufficient to reproduce the same crash.</w:t>
      </w:r>
      <w:r>
        <w:br/>
        <w:t>Also, specific user environment and usage history can make it difficult to reproduce the problem</w:t>
      </w:r>
      <w:r>
        <w:t>.</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p>
    <w:sectPr w:rsidR="005447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48006">
    <w:abstractNumId w:val="8"/>
  </w:num>
  <w:num w:numId="2" w16cid:durableId="2086149293">
    <w:abstractNumId w:val="6"/>
  </w:num>
  <w:num w:numId="3" w16cid:durableId="1474133749">
    <w:abstractNumId w:val="5"/>
  </w:num>
  <w:num w:numId="4" w16cid:durableId="2069305747">
    <w:abstractNumId w:val="4"/>
  </w:num>
  <w:num w:numId="5" w16cid:durableId="1900507935">
    <w:abstractNumId w:val="7"/>
  </w:num>
  <w:num w:numId="6" w16cid:durableId="1818034719">
    <w:abstractNumId w:val="3"/>
  </w:num>
  <w:num w:numId="7" w16cid:durableId="85655665">
    <w:abstractNumId w:val="2"/>
  </w:num>
  <w:num w:numId="8" w16cid:durableId="841821388">
    <w:abstractNumId w:val="1"/>
  </w:num>
  <w:num w:numId="9" w16cid:durableId="922684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515"/>
    <w:rsid w:val="0015074B"/>
    <w:rsid w:val="0029639D"/>
    <w:rsid w:val="00326F90"/>
    <w:rsid w:val="005447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