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A30" w:rsidRDefault="00522F79">
      <w:r>
        <w:t xml:space="preserve"> A similar technique used for database design is Entity-Relationship Modeling (ER Modeling)..</w:t>
      </w:r>
      <w:r>
        <w:br/>
        <w:t xml:space="preserve">Many programmers use forms of Agile software development where the various stages of formal software development are more integrated together into short </w:t>
      </w:r>
      <w:r>
        <w:t>cycles that take a few weeks rather than 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</w:t>
      </w:r>
      <w:r>
        <w:t xml:space="preserve">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 xml:space="preserve"> The first step in most formal software development processes is requirements analysis, followed by testing to determine value modeling, implementation, and</w:t>
      </w:r>
      <w:r>
        <w:t xml:space="preserve">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</w:p>
    <w:sectPr w:rsidR="00B43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057218">
    <w:abstractNumId w:val="8"/>
  </w:num>
  <w:num w:numId="2" w16cid:durableId="1537083921">
    <w:abstractNumId w:val="6"/>
  </w:num>
  <w:num w:numId="3" w16cid:durableId="154491202">
    <w:abstractNumId w:val="5"/>
  </w:num>
  <w:num w:numId="4" w16cid:durableId="1238705972">
    <w:abstractNumId w:val="4"/>
  </w:num>
  <w:num w:numId="5" w16cid:durableId="71391405">
    <w:abstractNumId w:val="7"/>
  </w:num>
  <w:num w:numId="6" w16cid:durableId="1093208110">
    <w:abstractNumId w:val="3"/>
  </w:num>
  <w:num w:numId="7" w16cid:durableId="2010405350">
    <w:abstractNumId w:val="2"/>
  </w:num>
  <w:num w:numId="8" w16cid:durableId="470489216">
    <w:abstractNumId w:val="1"/>
  </w:num>
  <w:num w:numId="9" w16cid:durableId="40345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2F79"/>
    <w:rsid w:val="00AA1D8D"/>
    <w:rsid w:val="00B43A3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2023-12-06T07:15:00Z</dcterms:modified>
  <cp:category/>
</cp:coreProperties>
</file>