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2A4" w:rsidRDefault="00F86A25">
      <w:r>
        <w:t xml:space="preserve"> Popular modeling techniques include Object-Oriented Analysis and Design (OOAD) and Model-Driven Architecture (MDA)..</w:t>
      </w:r>
      <w:r>
        <w:br/>
      </w:r>
      <w:r>
        <w:t xml:space="preserve"> Implementation techniques include imperative languages (object-oriented or procedural), functional languages, and logic languages.</w:t>
      </w:r>
      <w:r>
        <w:br/>
        <w:t>Languages form an approximate spectrum from "low-level" to "high-level"; "low-level" languages are typically more machine-oriented and faster to execute, whereas "high-level" languages are more abstract and easier to use but execute less quickly.</w:t>
      </w:r>
      <w:r>
        <w:br/>
        <w:t>Techniques like Code refactoring can enhance readability.</w:t>
      </w:r>
      <w:r>
        <w:br/>
        <w:t xml:space="preserve"> Following a consistent programming style often helps readability.</w:t>
      </w:r>
      <w:r>
        <w:br/>
        <w:t>This can</w:t>
      </w:r>
      <w:r>
        <w:t xml:space="preserve"> be a non-trivial task, for example as with parallel processes or some unusual software bugs.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These compiled languages allow the programmer to write programs in terms that are syntactically richer, and more capable of abstracting the code, making it easy to target</w:t>
      </w:r>
      <w:r>
        <w:t xml:space="preserve">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w:t>
      </w:r>
      <w:r>
        <w:t>ided the functions in a library follow the appropriate run-time conventions (e.g., method of passing arguments), then these functions may be written in any other language.</w:t>
      </w:r>
      <w:r>
        <w:br/>
        <w:t>For this purpose, algorithms are classified into orders using so-called Big O notation, which expresses resource use, such as execution time or memory consumption, in terms of the size of an input.</w:t>
      </w:r>
      <w:r>
        <w:br/>
        <w:t xml:space="preserve"> Debugging is a very important task in the software development process since having defects in a program can have significant consequences fo</w:t>
      </w:r>
      <w:r>
        <w:t>r its users.</w:t>
      </w:r>
      <w:r>
        <w:br/>
        <w:t>For example, when a bug in a compiler can make it crash when parsing some large source file, a simplification of the test case that results in only few lines from the original source file can be sufficient to reproduce the same crash.</w:t>
      </w:r>
      <w:r>
        <w:br/>
        <w:t>He gave the first description of cryptanalysis by frequency analysis, the earliest code-breaking algorithm.</w:t>
      </w:r>
    </w:p>
    <w:sectPr w:rsidR="00A862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654312">
    <w:abstractNumId w:val="8"/>
  </w:num>
  <w:num w:numId="2" w16cid:durableId="741103979">
    <w:abstractNumId w:val="6"/>
  </w:num>
  <w:num w:numId="3" w16cid:durableId="1320042452">
    <w:abstractNumId w:val="5"/>
  </w:num>
  <w:num w:numId="4" w16cid:durableId="593175668">
    <w:abstractNumId w:val="4"/>
  </w:num>
  <w:num w:numId="5" w16cid:durableId="1091393483">
    <w:abstractNumId w:val="7"/>
  </w:num>
  <w:num w:numId="6" w16cid:durableId="2046103587">
    <w:abstractNumId w:val="3"/>
  </w:num>
  <w:num w:numId="7" w16cid:durableId="2008166225">
    <w:abstractNumId w:val="2"/>
  </w:num>
  <w:num w:numId="8" w16cid:durableId="350186682">
    <w:abstractNumId w:val="1"/>
  </w:num>
  <w:num w:numId="9" w16cid:durableId="358556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62A4"/>
    <w:rsid w:val="00AA1D8D"/>
    <w:rsid w:val="00B47730"/>
    <w:rsid w:val="00CB0664"/>
    <w:rsid w:val="00F86A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