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6C29" w:rsidRDefault="00D2402C">
      <w:r>
        <w:t>Normally the first step in debugging is to attempt to reproduce the problem..</w:t>
      </w:r>
      <w:r>
        <w:br/>
        <w:t xml:space="preserve"> Computer programmers are those who write computer software.</w:t>
      </w:r>
      <w:r>
        <w:br/>
        <w:t>The Unified Modeling Language (UML) is a notation used for both the OOAD and MDA.</w:t>
      </w:r>
      <w:r>
        <w:br/>
        <w:t xml:space="preserve">While these are sometimes </w:t>
      </w:r>
      <w:r>
        <w:t>considered programming, often the term software development is used for this larger overall process – with the terms programming, implementation, and coding reserved for the writing and editing of code per se.</w:t>
      </w:r>
      <w:r>
        <w:br/>
        <w:t>There exist a lot of different approaches for each of those tasks.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The following properties are among the most important:</w:t>
      </w:r>
      <w:r>
        <w:br/>
      </w:r>
      <w:r>
        <w:br/>
        <w:t xml:space="preserve"> In computer programming</w:t>
      </w:r>
      <w:r>
        <w:t>, readability refers to the ease with which a human reader can comprehend the purpose, control flow, and operation of source code.</w:t>
      </w:r>
      <w:r>
        <w:br/>
        <w:t xml:space="preserve"> Programs were mostly entered using punched cards or paper tape.</w:t>
      </w:r>
      <w:r>
        <w:br/>
        <w:t>Programming languages are essential for software development.</w:t>
      </w:r>
      <w:r>
        <w:br/>
        <w:t xml:space="preserve"> Popular modeling techniques include Object-Oriented Analysis and Design (OOAD) and Model-Driven Architecture (MDA).</w:t>
      </w:r>
      <w:r>
        <w:br/>
        <w:t>Assembly languages were soon developed that let the programmer specify instruction in a text format (e.g., ADD X, TOTAL), with abbreviati</w:t>
      </w:r>
      <w:r>
        <w:t>ons for each operation code and meaningful names for specifying addresses.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Unreadable code often leads to bugs, inefficiencies, and duplicated code.</w:t>
      </w:r>
      <w:r>
        <w:br/>
        <w:t>It is usually easier to code in "high-level" languages than in "low-level" ones.</w:t>
      </w:r>
      <w:r>
        <w:br/>
        <w:t>Trade-offs from this ideal involve finding enough programmers who know the language to build a team, the availability of comp</w:t>
      </w:r>
      <w:r>
        <w:t>ilers for that language, and the efficiency with which programs written in a given language execute.</w:t>
      </w:r>
    </w:p>
    <w:sectPr w:rsidR="00F36C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5144877">
    <w:abstractNumId w:val="8"/>
  </w:num>
  <w:num w:numId="2" w16cid:durableId="768819938">
    <w:abstractNumId w:val="6"/>
  </w:num>
  <w:num w:numId="3" w16cid:durableId="1872648739">
    <w:abstractNumId w:val="5"/>
  </w:num>
  <w:num w:numId="4" w16cid:durableId="1276792626">
    <w:abstractNumId w:val="4"/>
  </w:num>
  <w:num w:numId="5" w16cid:durableId="589895260">
    <w:abstractNumId w:val="7"/>
  </w:num>
  <w:num w:numId="6" w16cid:durableId="64650662">
    <w:abstractNumId w:val="3"/>
  </w:num>
  <w:num w:numId="7" w16cid:durableId="417484181">
    <w:abstractNumId w:val="2"/>
  </w:num>
  <w:num w:numId="8" w16cid:durableId="2085180394">
    <w:abstractNumId w:val="1"/>
  </w:num>
  <w:num w:numId="9" w16cid:durableId="1534734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2402C"/>
    <w:rsid w:val="00F36C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2023-12-06T06:36:00Z</dcterms:modified>
  <cp:category/>
</cp:coreProperties>
</file>