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4F66" w:rsidRDefault="009D6E60">
      <w:r>
        <w:t xml:space="preserve"> Popular modeling techniques include Object-Oriented Analysis and Design (OOAD) and Model-Driven Architecture (MDA)..</w:t>
      </w:r>
      <w:r>
        <w:br/>
        <w:t>Use of a static code analysis tool can help detect some possible problems.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After the bug is reproduced, the input of the program may need to be simplified to make it easier to debug.</w:t>
      </w:r>
      <w:r>
        <w:br/>
        <w:t>It is usually easier to code in "high-level" languages than in "low-level" ones.</w:t>
      </w:r>
      <w:r>
        <w:br/>
        <w:t>Proficient programming usually requires expertise in several different subjects, including knowled</w:t>
      </w:r>
      <w:r>
        <w:t>ge of the application domain, details of programming languages and generic code libraries, specialized algorithms, and formal logic.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Sometimes software development is known as software engineering, especially when it employs formal methods or follows an engineering design process.</w:t>
      </w:r>
      <w:r>
        <w:br/>
      </w:r>
      <w:r>
        <w:br/>
        <w:t>The first compiler related tool, the A-0 System, was developed i</w:t>
      </w:r>
      <w:r>
        <w:t>n 1952 by Grace Hopper, who also coined the term 'compiler'.</w:t>
      </w:r>
      <w:r>
        <w:br/>
        <w:t>Many factors, having little or nothing to do with the ability of the computer to efficiently compile and execute the code, contribute to readability.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It is very difficult to determine what are the most popular modern programming languages</w:t>
      </w:r>
      <w:r>
        <w:t>.</w:t>
      </w:r>
      <w:r>
        <w:br/>
        <w:t>This can be a non-trivial task, for example as with parallel processes or some unusual software bugs.</w:t>
      </w:r>
      <w:r>
        <w:br/>
        <w:t>Programming languages are essential for software development.</w:t>
      </w:r>
      <w:r>
        <w:br/>
        <w:t>Trial-and-error/divide-and-conquer is needed: the programmer will try to remove some parts of the original test case and check if the problem still exists.</w:t>
      </w:r>
    </w:p>
    <w:sectPr w:rsidR="00724F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4728590">
    <w:abstractNumId w:val="8"/>
  </w:num>
  <w:num w:numId="2" w16cid:durableId="708070310">
    <w:abstractNumId w:val="6"/>
  </w:num>
  <w:num w:numId="3" w16cid:durableId="393938401">
    <w:abstractNumId w:val="5"/>
  </w:num>
  <w:num w:numId="4" w16cid:durableId="2127692919">
    <w:abstractNumId w:val="4"/>
  </w:num>
  <w:num w:numId="5" w16cid:durableId="1722484512">
    <w:abstractNumId w:val="7"/>
  </w:num>
  <w:num w:numId="6" w16cid:durableId="769736781">
    <w:abstractNumId w:val="3"/>
  </w:num>
  <w:num w:numId="7" w16cid:durableId="373508089">
    <w:abstractNumId w:val="2"/>
  </w:num>
  <w:num w:numId="8" w16cid:durableId="1478914647">
    <w:abstractNumId w:val="1"/>
  </w:num>
  <w:num w:numId="9" w16cid:durableId="65726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4F66"/>
    <w:rsid w:val="009D6E6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2023-12-06T05:27:00Z</dcterms:modified>
  <cp:category/>
</cp:coreProperties>
</file>