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1D9B" w:rsidRDefault="005174AA">
      <w:r>
        <w:t>For example, COBOL is still strong in corporate data centers often on large mainframe computers, Fortran in engineering applications, scripting languages in Web development, and C in embedded software..</w:t>
      </w:r>
      <w:r>
        <w:br/>
        <w:t xml:space="preserve">It affects the aspects of quality above, </w:t>
      </w:r>
      <w:r>
        <w:t>including portability, usability and most importantly maintainability.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Scripting and breakpointing is also part of this process.</w:t>
      </w:r>
      <w:r>
        <w:br/>
        <w:t xml:space="preserve"> Some languages are very popular for particular kinds of applications, while some languages are regularly used to write many different kinds of</w:t>
      </w:r>
      <w:r>
        <w:t xml:space="preserve"> applications.</w:t>
      </w:r>
      <w:r>
        <w:br/>
        <w:t>One approach popular for requirements analysis is Use Case analysis.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Programmable devices have existed for centuries.</w:t>
      </w:r>
      <w:r>
        <w:br/>
        <w:t>Ideally, the programming language best suited for the task at hand will be selected.</w:t>
      </w:r>
      <w:r>
        <w:br/>
        <w:t xml:space="preserve"> Implementation t</w:t>
      </w:r>
      <w:r>
        <w:t>echniques include imperative languages (object-oriented or procedural), functional languages, and logic languages.</w:t>
      </w:r>
      <w:r>
        <w:br/>
        <w:t xml:space="preserve"> Computer programmers are those who write computer software.</w:t>
      </w:r>
      <w:r>
        <w:br/>
        <w:t>There are many approaches to the Software development process.</w:t>
      </w:r>
      <w:r>
        <w:br/>
        <w:t>This can be a non-trivial task, for example as with parallel processes or some unusual software bugs.</w:t>
      </w:r>
      <w:r>
        <w:br/>
        <w:t>It is usually easier to code in "high-level" languages than in "low-level" ones.</w:t>
      </w:r>
      <w:r>
        <w:br/>
        <w:t>There exist a lot of different approaches for each of those tasks.</w:t>
      </w:r>
    </w:p>
    <w:sectPr w:rsidR="00541D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5030251">
    <w:abstractNumId w:val="8"/>
  </w:num>
  <w:num w:numId="2" w16cid:durableId="1075783600">
    <w:abstractNumId w:val="6"/>
  </w:num>
  <w:num w:numId="3" w16cid:durableId="152719133">
    <w:abstractNumId w:val="5"/>
  </w:num>
  <w:num w:numId="4" w16cid:durableId="2011059740">
    <w:abstractNumId w:val="4"/>
  </w:num>
  <w:num w:numId="5" w16cid:durableId="342515271">
    <w:abstractNumId w:val="7"/>
  </w:num>
  <w:num w:numId="6" w16cid:durableId="994602421">
    <w:abstractNumId w:val="3"/>
  </w:num>
  <w:num w:numId="7" w16cid:durableId="1079253190">
    <w:abstractNumId w:val="2"/>
  </w:num>
  <w:num w:numId="8" w16cid:durableId="2023823336">
    <w:abstractNumId w:val="1"/>
  </w:num>
  <w:num w:numId="9" w16cid:durableId="869146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74AA"/>
    <w:rsid w:val="00541D9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2023-12-06T08:41:00Z</dcterms:modified>
  <cp:category/>
</cp:coreProperties>
</file>