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6768F" w:rsidRDefault="007303F0">
      <w:r>
        <w:t xml:space="preserve">Methods of measuring programming language popularity include: counting the number of job advertisements that mention the language, the number of books sold and courses teaching the language (this overestimates the importance of newer </w:t>
      </w:r>
      <w:r>
        <w:t>languages), and estimates of the number of existing lines of code written in the language (this underestimates the number of users of business languages such as COBOL)..</w:t>
      </w:r>
      <w:r>
        <w:br/>
        <w:t>Programming languages are essential for software development.</w:t>
      </w:r>
      <w:r>
        <w:br/>
        <w:t>He gave the first description of cryptanalysis by frequency analysis, the earliest code-breaking algorithm.</w:t>
      </w:r>
      <w:r>
        <w:br/>
        <w:t xml:space="preserve"> After the bug is reproduced, the input of the program may need to be simplified to make it easier to debug.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 xml:space="preserve"> Implementation techniques include imperative languages (object-</w:t>
      </w:r>
      <w:r>
        <w:t>oriented or procedural), functional languages, and logic languages.</w:t>
      </w:r>
      <w:r>
        <w:br/>
        <w:t>The Unified Modeling Language (UML) is a notation used for both the OOAD and MDA.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However, readability is more than just programming style.</w:t>
      </w:r>
      <w:r>
        <w:br/>
        <w:t>Integrated development environments (IDEs) aim to integrate all such</w:t>
      </w:r>
      <w:r>
        <w:t xml:space="preserve"> help.</w:t>
      </w:r>
      <w:r>
        <w:br/>
        <w:t>A study found that a few simple readability transformations made code shorter and drastically reduced the time to understand it.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There exist a lot of different approaches for each of those tasks.</w:t>
      </w:r>
      <w:r>
        <w:br/>
        <w:t>It affects the aspects of quality above, including portability, usability and most importantly maintainability.</w:t>
      </w:r>
      <w:r>
        <w:br/>
        <w:t>Assembly languages were soon dev</w:t>
      </w:r>
      <w:r>
        <w:t>eloped that let the programmer specify instruction in a text format (e.g., ADD X, TOTAL), with abbreviations for each operation code and meaningful names for specifying addresses.</w:t>
      </w:r>
    </w:p>
    <w:sectPr w:rsidR="00B6768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68143291">
    <w:abstractNumId w:val="8"/>
  </w:num>
  <w:num w:numId="2" w16cid:durableId="1935430814">
    <w:abstractNumId w:val="6"/>
  </w:num>
  <w:num w:numId="3" w16cid:durableId="1038821084">
    <w:abstractNumId w:val="5"/>
  </w:num>
  <w:num w:numId="4" w16cid:durableId="573778526">
    <w:abstractNumId w:val="4"/>
  </w:num>
  <w:num w:numId="5" w16cid:durableId="238708640">
    <w:abstractNumId w:val="7"/>
  </w:num>
  <w:num w:numId="6" w16cid:durableId="1212114209">
    <w:abstractNumId w:val="3"/>
  </w:num>
  <w:num w:numId="7" w16cid:durableId="920404698">
    <w:abstractNumId w:val="2"/>
  </w:num>
  <w:num w:numId="8" w16cid:durableId="239876818">
    <w:abstractNumId w:val="1"/>
  </w:num>
  <w:num w:numId="9" w16cid:durableId="19557515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303F0"/>
    <w:rsid w:val="00AA1D8D"/>
    <w:rsid w:val="00B47730"/>
    <w:rsid w:val="00B6768F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2023-12-06T07:37:00Z</dcterms:modified>
  <cp:category/>
</cp:coreProperties>
</file>