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33A4" w:rsidRDefault="00E11A24">
      <w:r>
        <w:t>Use of a static code analysis tool can help detect some possible problems..</w:t>
      </w:r>
      <w:r>
        <w:br/>
      </w:r>
      <w:r>
        <w:t xml:space="preserve"> High-level languages made the process of developing a program simpler and more understandable, and less bound to the underlying hardware.</w:t>
      </w:r>
      <w:r>
        <w:br/>
      </w:r>
      <w:r>
        <w:br/>
        <w:t>The first compiler related tool, the A-0 System, was developed in 1952 by Grace Hopper, who also coined the term 'compiler'.</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As earl</w:t>
      </w:r>
      <w:r>
        <w:t>y as the 9th century, a programmable music sequencer was invented by the Persian Banu Musa brothers, who described an automated mechanical flute player in the Book of Ingenious Devices.</w:t>
      </w:r>
      <w:r>
        <w:br/>
        <w:t xml:space="preserve"> Computer programmers are those who write computer software.</w:t>
      </w:r>
      <w:r>
        <w:br/>
        <w:t xml:space="preserve"> A similar technique used for database design is Entity-Relationship Modeling (ER Modeling).</w:t>
      </w:r>
      <w:r>
        <w:br/>
        <w:t xml:space="preserve">While these are sometimes considered programming, often the term software development is used for this larger overall process – with the terms programming, implementation, </w:t>
      </w:r>
      <w:r>
        <w:t>and coding reserved for the writing and editing of code per se.</w:t>
      </w:r>
      <w:r>
        <w:br/>
        <w:t>Programmers typically use high-level programming languages that are more easily intelligible to humans than machine code, which is directly executed by the central processing unit.</w:t>
      </w:r>
      <w:r>
        <w:br/>
        <w:t>Compilers harnessed the power of computers to make programming easier by allowing programmers to specify calculations by entering a formula using infix notation.</w:t>
      </w:r>
      <w:r>
        <w:br/>
        <w:t xml:space="preserve"> Readability is important because programmers spend the majority of their time reading, trying to underst</w:t>
      </w:r>
      <w:r>
        <w:t>and, reusing and modifying existing source code, rather than writing new source code.</w:t>
      </w:r>
      <w:r>
        <w:br/>
        <w:t>For example, when a bug in a compiler can make it crash when parsing some large source file, a simplification of the test case that results in only few lines from the original source file can be sufficient to reproduce the same crash.</w:t>
      </w:r>
      <w:r>
        <w:br/>
        <w:t>However, because an assembly language is little more than a different notation for a machine language,  two machines with different instruction sets also have different assembly languages.</w:t>
      </w:r>
      <w:r>
        <w:br/>
        <w:t>So</w:t>
      </w:r>
      <w:r>
        <w:t>me text editors such as Emacs allow GDB to be invoked through them, to provide a visual environment.</w:t>
      </w:r>
      <w:r>
        <w:br/>
        <w:t>One approach popular for requirements analysis is Use Case analysis.</w:t>
      </w:r>
    </w:p>
    <w:sectPr w:rsidR="004533A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8509678">
    <w:abstractNumId w:val="8"/>
  </w:num>
  <w:num w:numId="2" w16cid:durableId="1827551973">
    <w:abstractNumId w:val="6"/>
  </w:num>
  <w:num w:numId="3" w16cid:durableId="1578249474">
    <w:abstractNumId w:val="5"/>
  </w:num>
  <w:num w:numId="4" w16cid:durableId="559289916">
    <w:abstractNumId w:val="4"/>
  </w:num>
  <w:num w:numId="5" w16cid:durableId="1692410735">
    <w:abstractNumId w:val="7"/>
  </w:num>
  <w:num w:numId="6" w16cid:durableId="1518735477">
    <w:abstractNumId w:val="3"/>
  </w:num>
  <w:num w:numId="7" w16cid:durableId="1274046500">
    <w:abstractNumId w:val="2"/>
  </w:num>
  <w:num w:numId="8" w16cid:durableId="879777932">
    <w:abstractNumId w:val="1"/>
  </w:num>
  <w:num w:numId="9" w16cid:durableId="659192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33A4"/>
    <w:rsid w:val="00AA1D8D"/>
    <w:rsid w:val="00B47730"/>
    <w:rsid w:val="00CB0664"/>
    <w:rsid w:val="00E11A2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2023-12-06T08:00:00Z</dcterms:modified>
  <cp:category/>
</cp:coreProperties>
</file>