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73B" w:rsidRDefault="00B6358D">
      <w:r>
        <w:br/>
        <w:t>The first compiler related tool, the A-0 System, was developed in 1952 by Grace Hopper, who also coined the term 'compiler'..</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Code-breaking algorithms have also existed for centuries.</w:t>
      </w:r>
      <w:r>
        <w:br/>
        <w:t xml:space="preserve"> In the 1880s, Herman Hollerith invented the concept of storing data in machine-readable form.</w:t>
      </w:r>
      <w:r>
        <w:br/>
        <w:t xml:space="preserve"> Machine code was the language of early programs, written in the instruction set of the particular machine, often in binary notation.</w:t>
      </w:r>
      <w:r>
        <w:br/>
      </w:r>
      <w:r>
        <w:t xml:space="preserve"> Programmable devices have existed for centuries.</w:t>
      </w:r>
      <w:r>
        <w:br/>
        <w:t>However, with the concept of the stored-program computer introduced in 1949, both programs and data were stored and manipulated in the same way in computer memory.</w:t>
      </w:r>
      <w:r>
        <w:br/>
        <w:t>For this purpose, algorithms are classified into orders using so-called Big O notation, which expresses resource use, such as execution time or memory consumption, in terms of the size of an input.</w:t>
      </w:r>
      <w:r>
        <w:br/>
        <w:t>However, readability is more than just programming style.</w:t>
      </w:r>
      <w:r>
        <w:br/>
        <w:t>This can be a non-trivial task, for exampl</w:t>
      </w:r>
      <w:r>
        <w:t>e as with parallel processes or some unusual software bugs.</w:t>
      </w:r>
      <w:r>
        <w:br/>
        <w:t>However, Charles Babbage had already written his first program for the Analytical Engine in 1837.</w:t>
      </w:r>
      <w:r>
        <w:br/>
        <w:t>Integrated development environments (IDEs) aim to integrate all such help.</w:t>
      </w:r>
      <w:r>
        <w:br/>
        <w:t>Some languages are more prone to some kinds of faults because their specification does not require compilers to perform as much checking as other languages.</w:t>
      </w:r>
      <w:r>
        <w:br/>
        <w:t>Proficient programming usually requires expertise in several different subjects, including knowledge of the application do</w:t>
      </w:r>
      <w:r>
        <w:t>main, details of programming languages and generic code libraries, specialized algorithms, and formal logic.</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1557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378722">
    <w:abstractNumId w:val="8"/>
  </w:num>
  <w:num w:numId="2" w16cid:durableId="435562920">
    <w:abstractNumId w:val="6"/>
  </w:num>
  <w:num w:numId="3" w16cid:durableId="914630575">
    <w:abstractNumId w:val="5"/>
  </w:num>
  <w:num w:numId="4" w16cid:durableId="669069306">
    <w:abstractNumId w:val="4"/>
  </w:num>
  <w:num w:numId="5" w16cid:durableId="1805926635">
    <w:abstractNumId w:val="7"/>
  </w:num>
  <w:num w:numId="6" w16cid:durableId="1905145751">
    <w:abstractNumId w:val="3"/>
  </w:num>
  <w:num w:numId="7" w16cid:durableId="1035161519">
    <w:abstractNumId w:val="2"/>
  </w:num>
  <w:num w:numId="8" w16cid:durableId="957489700">
    <w:abstractNumId w:val="1"/>
  </w:num>
  <w:num w:numId="9" w16cid:durableId="199822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73B"/>
    <w:rsid w:val="0029639D"/>
    <w:rsid w:val="00326F90"/>
    <w:rsid w:val="00AA1D8D"/>
    <w:rsid w:val="00B47730"/>
    <w:rsid w:val="00B6358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