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4C2" w:rsidRDefault="004C367D">
      <w:r>
        <w:t>Trial-and-error/divide-and-conquer is needed: the programmer will try to remove some parts of the original test case and check if the problem still exists..</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Unreadable code often leads to bugs, inefficiencies, and duplicated code.</w:t>
      </w:r>
      <w:r>
        <w:br/>
        <w:t>Ideally, the programming language best suited for the task at hand will be selected.</w:t>
      </w:r>
      <w:r>
        <w:br/>
        <w:t xml:space="preserve">Expert programmers are familiar with a variety of well-established algorithms and their respective complexities and use this knowledge to choose algorithms that are best suited to the </w:t>
      </w:r>
      <w:r>
        <w:t>circumstances.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 example, COBOL is still strong in corporate data centers often on large mainframe computers, Fortran in engineering applications, scripting languages in Web development, and C in embedded software.</w:t>
      </w:r>
      <w:r>
        <w:br/>
        <w:t>It affects the aspe</w:t>
      </w:r>
      <w:r>
        <w:t>cts of quality above, including portability, usability and most importantly maintainability.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w:t>
      </w:r>
      <w:r>
        <w:t>ebugging).</w:t>
      </w:r>
      <w:r>
        <w:br/>
        <w:t>One approach popular for requirements analysis is Use Case analysis.</w:t>
      </w:r>
      <w:r>
        <w:br/>
        <w:t>Techniques like Code refactoring can enhance readability.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Allen Downey, in his book How To Think Like A Computer Scientist, writes:</w:t>
      </w:r>
      <w:r>
        <w:br/>
        <w:t xml:space="preserve"> Many computer languages provide a mechanism to call</w:t>
      </w:r>
      <w:r>
        <w:t xml:space="preserve"> functions provided by shared libraries.</w:t>
      </w:r>
      <w:r>
        <w:br/>
        <w:t>However, with the concept of the stored-program computer introduced in 1949, both programs and data were stored and manipulated in the same way in computer memory.</w:t>
      </w:r>
    </w:p>
    <w:sectPr w:rsidR="00BF64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1865785">
    <w:abstractNumId w:val="8"/>
  </w:num>
  <w:num w:numId="2" w16cid:durableId="1363093319">
    <w:abstractNumId w:val="6"/>
  </w:num>
  <w:num w:numId="3" w16cid:durableId="133836689">
    <w:abstractNumId w:val="5"/>
  </w:num>
  <w:num w:numId="4" w16cid:durableId="780881456">
    <w:abstractNumId w:val="4"/>
  </w:num>
  <w:num w:numId="5" w16cid:durableId="987436577">
    <w:abstractNumId w:val="7"/>
  </w:num>
  <w:num w:numId="6" w16cid:durableId="1735544481">
    <w:abstractNumId w:val="3"/>
  </w:num>
  <w:num w:numId="7" w16cid:durableId="880632682">
    <w:abstractNumId w:val="2"/>
  </w:num>
  <w:num w:numId="8" w16cid:durableId="1381713378">
    <w:abstractNumId w:val="1"/>
  </w:num>
  <w:num w:numId="9" w16cid:durableId="198469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367D"/>
    <w:rsid w:val="00AA1D8D"/>
    <w:rsid w:val="00B47730"/>
    <w:rsid w:val="00BF64C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