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661" w:rsidRDefault="00420E2B">
      <w:r>
        <w:t>This can be a non-trivial task, for example as with parallel processes or some unusual software bugs..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w:t>
      </w:r>
      <w:r>
        <w:t xml:space="preserve"> electronic computers.</w:t>
      </w:r>
      <w:r>
        <w:br/>
        <w:t xml:space="preserve"> Following a consistent programming style often helps readability.</w:t>
      </w:r>
      <w:r>
        <w:br/>
        <w:t>While these are sometimes considered programming, often the term software development is used for this larger overall process – with the terms programming, implementation, and coding reserved for the writing and editing of code per se.</w:t>
      </w:r>
      <w:r>
        <w:br/>
        <w:t xml:space="preserve"> After the bug is reproduced, the input of the program may need to be simplified to make it easier to debug.</w:t>
      </w:r>
      <w:r>
        <w:br/>
        <w:t>Compilers harnessed the power of computers to make programming easier by allo</w:t>
      </w:r>
      <w:r>
        <w:t>wing programmers to specify calculations by entering a formula using infix notation.</w:t>
      </w:r>
      <w:r>
        <w:br/>
        <w:t xml:space="preserve"> It is very difficult to determine what are the most popular modern programming languages.</w:t>
      </w:r>
      <w:r>
        <w:br/>
        <w:t xml:space="preserve"> In the 1880s, Herman Hollerith invented the concept of storing data in machine-readable form.</w:t>
      </w:r>
      <w:r>
        <w:br/>
        <w:t xml:space="preserve"> Programs were mostly entered using punched cards or paper tape.</w:t>
      </w:r>
      <w:r>
        <w:br/>
        <w:t>They are the building blocks for all software, from the simplest applications to the most sophisticated ones.</w:t>
      </w:r>
      <w:r>
        <w:br/>
        <w:t>Some languages are more prone to some kinds of faults because thei</w:t>
      </w:r>
      <w:r>
        <w:t>r specification does not require compilers to perform as much checking as other languages.</w:t>
      </w:r>
      <w:r>
        <w:br/>
        <w:t xml:space="preserve"> Debugging is often done with IDEs. Standalone debuggers like GDB are also used, and these often provide less of a visual environment, usually using a command line.</w:t>
      </w:r>
      <w:r>
        <w:br/>
        <w:t>Programming languages are essential for software development.</w:t>
      </w:r>
      <w:r>
        <w:br/>
        <w:t>One approach popular for requirements analysis is Use Case analysis.</w:t>
      </w:r>
    </w:p>
    <w:sectPr w:rsidR="009D76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10086">
    <w:abstractNumId w:val="8"/>
  </w:num>
  <w:num w:numId="2" w16cid:durableId="611477151">
    <w:abstractNumId w:val="6"/>
  </w:num>
  <w:num w:numId="3" w16cid:durableId="771173172">
    <w:abstractNumId w:val="5"/>
  </w:num>
  <w:num w:numId="4" w16cid:durableId="658583121">
    <w:abstractNumId w:val="4"/>
  </w:num>
  <w:num w:numId="5" w16cid:durableId="1601179532">
    <w:abstractNumId w:val="7"/>
  </w:num>
  <w:num w:numId="6" w16cid:durableId="1343627858">
    <w:abstractNumId w:val="3"/>
  </w:num>
  <w:num w:numId="7" w16cid:durableId="999577388">
    <w:abstractNumId w:val="2"/>
  </w:num>
  <w:num w:numId="8" w16cid:durableId="1455251404">
    <w:abstractNumId w:val="1"/>
  </w:num>
  <w:num w:numId="9" w16cid:durableId="214711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0E2B"/>
    <w:rsid w:val="009D76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