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506" w:rsidRDefault="00951DB6">
      <w:r>
        <w:t xml:space="preserve"> Different programming languages support different styles of programming (called programming paradigms)..</w:t>
      </w:r>
      <w:r>
        <w:br/>
        <w:t>Also, specific user environment and usage history can make it difficult to reproduce the problem.</w:t>
      </w:r>
      <w:r>
        <w:br/>
        <w:t xml:space="preserve">Many factors, having little or nothing to do </w:t>
      </w:r>
      <w:r>
        <w:t>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Assembly languages were soon developed that let the programmer specify instruction in a text format (e.g., ADD X, TOTAL), with abbr</w:t>
      </w:r>
      <w:r>
        <w:t>eviations for each operation code and meaningful names for specifying addresses.</w:t>
      </w:r>
      <w:r>
        <w:br/>
        <w:t>A study found that a few simple readability transformations made code shorter and drastically reduced the time to understand it.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academic field and the engineering practice of computer programming are both largely concerned with discovering and implementing the most efficient algorithms for </w:t>
      </w:r>
      <w:r>
        <w:t>a given class of problems.</w:t>
      </w:r>
      <w:r>
        <w:br/>
        <w:t>Text editors were also developed that allowed changes and corrections to be made much more easily than with punched cards.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Provided the functions in a library follow the appropriate run-time conventions (e.g., method of passing arguments), then these functions may be written in any other languag</w:t>
      </w:r>
      <w:r>
        <w:t>e.</w:t>
      </w:r>
      <w:r>
        <w:br/>
        <w:t xml:space="preserve"> In the 1880s, Herman Hollerith invented the concept of storing data in machine-readable form.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Programmers typica</w:t>
      </w:r>
      <w:r>
        <w:t>lly use high-level programming languages that are more easily intelligible to humans than machine code, which is directly executed by the central processing unit.</w:t>
      </w:r>
    </w:p>
    <w:sectPr w:rsidR="00EB65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67958">
    <w:abstractNumId w:val="8"/>
  </w:num>
  <w:num w:numId="2" w16cid:durableId="1937857310">
    <w:abstractNumId w:val="6"/>
  </w:num>
  <w:num w:numId="3" w16cid:durableId="1261336732">
    <w:abstractNumId w:val="5"/>
  </w:num>
  <w:num w:numId="4" w16cid:durableId="1336877108">
    <w:abstractNumId w:val="4"/>
  </w:num>
  <w:num w:numId="5" w16cid:durableId="186531705">
    <w:abstractNumId w:val="7"/>
  </w:num>
  <w:num w:numId="6" w16cid:durableId="457534178">
    <w:abstractNumId w:val="3"/>
  </w:num>
  <w:num w:numId="7" w16cid:durableId="590359394">
    <w:abstractNumId w:val="2"/>
  </w:num>
  <w:num w:numId="8" w16cid:durableId="2065594351">
    <w:abstractNumId w:val="1"/>
  </w:num>
  <w:num w:numId="9" w16cid:durableId="105624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1DB6"/>
    <w:rsid w:val="00AA1D8D"/>
    <w:rsid w:val="00B47730"/>
    <w:rsid w:val="00CB0664"/>
    <w:rsid w:val="00EB65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