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BC2" w:rsidRDefault="00705722">
      <w:r>
        <w:t>They are the building blocks for all software, from the simplest applications to the most sophisticated ones..</w:t>
      </w:r>
      <w:r>
        <w:br/>
        <w:t>It is usually easier to code in "high-level" languages than in "low-level" ones.</w:t>
      </w:r>
      <w:r>
        <w:br/>
      </w:r>
      <w:r>
        <w:t xml:space="preserve"> In the 1880s, Herman Hollerith invented the concept of storing data in machine-readable form.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Use of a static code analysis tool can help detect some possible problems.</w:t>
      </w:r>
      <w:r>
        <w:br/>
        <w:t>It involves designing and implementing algorithms, step-by-step specifications of procedures, by writing code in one or more programming languages.</w:t>
      </w:r>
      <w:r>
        <w:br/>
        <w:t>T</w:t>
      </w:r>
      <w:r>
        <w:t>he Unified Modeling Language (UML) is a notation used for both the OOAD and MDA.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There are many approaches to the Software development process.</w:t>
      </w:r>
      <w:r>
        <w:br/>
        <w:t>The choice of language used is subject to many considerations, such as company poli</w:t>
      </w:r>
      <w:r>
        <w:t>cy, suitability to task, availability of third-party packages, or individual preference.</w:t>
      </w:r>
      <w:r>
        <w:br/>
        <w:t xml:space="preserve"> Following a consistent programming style often helps readability.</w:t>
      </w:r>
      <w:r>
        <w:br/>
        <w:t xml:space="preserve"> Programs were mostly entered using punched cards or paper tape.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example, when a bug in a compiler can make it crash when parsing some large source file, a s</w:t>
      </w:r>
      <w:r>
        <w:t>implification of the test case that results in only few lines from the original source file can be sufficient to reproduce the same crash.</w:t>
      </w:r>
      <w:r>
        <w:br/>
        <w:t xml:space="preserve"> High-level languages made the process of developing a program simpler and more understandable, and less bound to the underlying hardware.</w:t>
      </w:r>
    </w:p>
    <w:sectPr w:rsidR="00344B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7348327">
    <w:abstractNumId w:val="8"/>
  </w:num>
  <w:num w:numId="2" w16cid:durableId="1899700913">
    <w:abstractNumId w:val="6"/>
  </w:num>
  <w:num w:numId="3" w16cid:durableId="541139788">
    <w:abstractNumId w:val="5"/>
  </w:num>
  <w:num w:numId="4" w16cid:durableId="1515344472">
    <w:abstractNumId w:val="4"/>
  </w:num>
  <w:num w:numId="5" w16cid:durableId="569191046">
    <w:abstractNumId w:val="7"/>
  </w:num>
  <w:num w:numId="6" w16cid:durableId="702287763">
    <w:abstractNumId w:val="3"/>
  </w:num>
  <w:num w:numId="7" w16cid:durableId="616064582">
    <w:abstractNumId w:val="2"/>
  </w:num>
  <w:num w:numId="8" w16cid:durableId="525943357">
    <w:abstractNumId w:val="1"/>
  </w:num>
  <w:num w:numId="9" w16cid:durableId="43694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BC2"/>
    <w:rsid w:val="007057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