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7F" w:rsidRDefault="008532E8">
      <w:r>
        <w:t>Integrated development environments (IDEs) aim to integrate all such help..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</w:t>
      </w:r>
      <w:r>
        <w:t>e Persian Banu Musa brothers, who described an automated mechanical flute player in the Book of Ingenious Devices.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</w:t>
      </w:r>
      <w:r>
        <w:t>what are the most popular modern programming languages.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this ideal involve finding enough programmers who kn</w:t>
      </w:r>
      <w:r>
        <w:t>ow the language to build a team, the availability of compilers for that language, and the efficiency with which programs written in a given language execute.</w:t>
      </w:r>
    </w:p>
    <w:sectPr w:rsidR="009B5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402195">
    <w:abstractNumId w:val="8"/>
  </w:num>
  <w:num w:numId="2" w16cid:durableId="1174150795">
    <w:abstractNumId w:val="6"/>
  </w:num>
  <w:num w:numId="3" w16cid:durableId="1632055958">
    <w:abstractNumId w:val="5"/>
  </w:num>
  <w:num w:numId="4" w16cid:durableId="1468235249">
    <w:abstractNumId w:val="4"/>
  </w:num>
  <w:num w:numId="5" w16cid:durableId="281112352">
    <w:abstractNumId w:val="7"/>
  </w:num>
  <w:num w:numId="6" w16cid:durableId="391580910">
    <w:abstractNumId w:val="3"/>
  </w:num>
  <w:num w:numId="7" w16cid:durableId="1443960577">
    <w:abstractNumId w:val="2"/>
  </w:num>
  <w:num w:numId="8" w16cid:durableId="1711346634">
    <w:abstractNumId w:val="1"/>
  </w:num>
  <w:num w:numId="9" w16cid:durableId="19420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2E8"/>
    <w:rsid w:val="009B53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