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7DE7" w:rsidRDefault="007F46D9">
      <w:r>
        <w:t xml:space="preserve"> It is very difficult to determine what are the most popular modern programming languages..</w:t>
      </w:r>
      <w:r>
        <w:br/>
        <w:t>Some text editors such as Emacs allow GDB to be invoked through them, to provide a visual environment.</w:t>
      </w:r>
      <w:r>
        <w:br/>
        <w:t xml:space="preserve">In 1206, the Arab engineer Al-Jazari invented a </w:t>
      </w:r>
      <w:r>
        <w:t>programmable drum machine where a musical mechanical automaton could be made to play different rhythms and drum patterns, via pegs and cams.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Many applications use a mix of several languages in their construction and use.</w:t>
      </w:r>
      <w:r>
        <w:br/>
        <w:t xml:space="preserve"> Following a co</w:t>
      </w:r>
      <w:r>
        <w:t>nsistent programming style often helps readability.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It affects the aspects of quality above, including portability, usability and most importan</w:t>
      </w:r>
      <w:r>
        <w:t>tly maintainability.</w:t>
      </w:r>
      <w:r>
        <w:br/>
        <w:t>One approach popular for requirements analysis is Use Case analysis.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In 1801, the Jacqu</w:t>
      </w:r>
      <w:r>
        <w:t>ard loom could produce entirely different weaves by changing the "program" – a series of pasteboard cards with holes punched in them.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For example, COBOL is still strong in corporate data centers often on large mainframe computers, Fortran in engineering applications, scripting languages in Web development, and</w:t>
      </w:r>
      <w:r>
        <w:t xml:space="preserve"> C in embedded software.</w:t>
      </w:r>
    </w:p>
    <w:sectPr w:rsidR="00E77D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6505237">
    <w:abstractNumId w:val="8"/>
  </w:num>
  <w:num w:numId="2" w16cid:durableId="710037073">
    <w:abstractNumId w:val="6"/>
  </w:num>
  <w:num w:numId="3" w16cid:durableId="1203400029">
    <w:abstractNumId w:val="5"/>
  </w:num>
  <w:num w:numId="4" w16cid:durableId="1418555961">
    <w:abstractNumId w:val="4"/>
  </w:num>
  <w:num w:numId="5" w16cid:durableId="890457551">
    <w:abstractNumId w:val="7"/>
  </w:num>
  <w:num w:numId="6" w16cid:durableId="804588993">
    <w:abstractNumId w:val="3"/>
  </w:num>
  <w:num w:numId="7" w16cid:durableId="939214535">
    <w:abstractNumId w:val="2"/>
  </w:num>
  <w:num w:numId="8" w16cid:durableId="1072853107">
    <w:abstractNumId w:val="1"/>
  </w:num>
  <w:num w:numId="9" w16cid:durableId="1311910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46D9"/>
    <w:rsid w:val="00AA1D8D"/>
    <w:rsid w:val="00B47730"/>
    <w:rsid w:val="00CB0664"/>
    <w:rsid w:val="00E77D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2023-12-06T05:36:00Z</dcterms:modified>
  <cp:category/>
</cp:coreProperties>
</file>