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067E" w:rsidRDefault="00AE7AAC">
      <w:r>
        <w:t>Unreadable code often leads to bugs, inefficiencies, and duplicated code..</w:t>
      </w:r>
      <w:r>
        <w:br/>
      </w:r>
      <w:r>
        <w:br/>
      </w:r>
      <w:r>
        <w:t xml:space="preserve"> Computer programming or coding is the composition of sequences of instructions, called programs, that computers can follow to perform tasks.</w:t>
      </w:r>
      <w:r>
        <w:br/>
        <w:t>In 1801, the Jacquard loom could produce entirely different weaves by changing the "program" – a series of pasteboard cards with holes punched in them.</w:t>
      </w:r>
      <w:r>
        <w:br/>
        <w:t>One approach popular for requirements analysis is Use Case analysis.</w:t>
      </w:r>
      <w:r>
        <w:br/>
        <w:t>For example, when a bug in a compiler can make it crash when parsing some large source file, a simplification of the test case that results in only f</w:t>
      </w:r>
      <w:r>
        <w:t>ew lines from the original source file can be sufficient to reproduce the same crash.</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Code-breaking algorithms have also existed for centuries.</w:t>
      </w:r>
      <w:r>
        <w:br/>
        <w:t xml:space="preserve"> Different programming languages support different styles of programming (called programming paradigms).</w:t>
      </w:r>
      <w:r>
        <w:br/>
        <w:t>Use of a static code a</w:t>
      </w:r>
      <w:r>
        <w:t>nalysis tool can help detect some possible problems.</w:t>
      </w:r>
      <w:r>
        <w:br/>
        <w:t>It affects the aspects of quality above, including portability, usability and most importantly maintainability.</w:t>
      </w:r>
      <w:r>
        <w:br/>
        <w:t xml:space="preserve"> High-level languages made the process of developing a program simpler and more understandable, and less bound to the underlying hardware.</w:t>
      </w:r>
      <w:r>
        <w:br/>
        <w:t>Text editors were also developed that allowed changes and corrections to be made much more easily than with punched cards.</w:t>
      </w:r>
      <w:r>
        <w:br/>
        <w:t>When debugging the problem in a GUI, the programmer can try to skip some user interac</w:t>
      </w:r>
      <w:r>
        <w:t>tion from the original problem description and check if remaining actions are sufficient for bugs to appear.</w:t>
      </w:r>
      <w:r>
        <w:br/>
        <w:t>FORTRAN, the first widely used high-level language to have a functional implementation, came out in 1957, and many other languages were soon developed—in particular, COBOL aimed at commercial data processing, and Lisp for computer research.</w:t>
      </w:r>
      <w:r>
        <w:br/>
        <w:t>Many programmers use forms of Agile software development where the various stages of formal software development are more integrated together into short cycles th</w:t>
      </w:r>
      <w:r>
        <w:t>at take a few weeks rather than years.</w:t>
      </w:r>
    </w:p>
    <w:sectPr w:rsidR="00A5067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0257839">
    <w:abstractNumId w:val="8"/>
  </w:num>
  <w:num w:numId="2" w16cid:durableId="224725986">
    <w:abstractNumId w:val="6"/>
  </w:num>
  <w:num w:numId="3" w16cid:durableId="1783257185">
    <w:abstractNumId w:val="5"/>
  </w:num>
  <w:num w:numId="4" w16cid:durableId="552352836">
    <w:abstractNumId w:val="4"/>
  </w:num>
  <w:num w:numId="5" w16cid:durableId="2009478639">
    <w:abstractNumId w:val="7"/>
  </w:num>
  <w:num w:numId="6" w16cid:durableId="809979615">
    <w:abstractNumId w:val="3"/>
  </w:num>
  <w:num w:numId="7" w16cid:durableId="200897793">
    <w:abstractNumId w:val="2"/>
  </w:num>
  <w:num w:numId="8" w16cid:durableId="1573808586">
    <w:abstractNumId w:val="1"/>
  </w:num>
  <w:num w:numId="9" w16cid:durableId="273708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5067E"/>
    <w:rsid w:val="00AA1D8D"/>
    <w:rsid w:val="00AE7AAC"/>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2023-12-06T11:46:00Z</dcterms:modified>
  <cp:category/>
</cp:coreProperties>
</file>