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7554" w:rsidRDefault="00E6743F">
      <w:r>
        <w:t>It affects the aspects of quality above, including portability, usability and most importantly maintainability..</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Debugging is often done with IDEs. Standalone debuggers like GDB are also used, and these often provide less of a visual environment, usually using a command line.</w:t>
      </w:r>
      <w:r>
        <w:br/>
        <w:t xml:space="preserve"> Code-breaking algorithms have also existed for centuries.</w:t>
      </w:r>
      <w:r>
        <w:br/>
      </w:r>
      <w:r>
        <w:br/>
        <w:t>Th</w:t>
      </w:r>
      <w:r>
        <w:t>e first compiler related tool, the A-0 System, was developed in 1952 by Grace Hopper, who also coined the term 'compiler'.</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Allen Downey, in his book How To Think Like A Computer Scientist, writes:</w:t>
      </w:r>
      <w:r>
        <w:br/>
        <w:t xml:space="preserve"> Many computer languages provide a mec</w:t>
      </w:r>
      <w:r>
        <w:t>hanism to call functions provided by shared libraries.</w:t>
      </w:r>
      <w:r>
        <w:br/>
        <w:t>Use of a static code analysis tool can help detect some possible problems.</w:t>
      </w:r>
      <w:r>
        <w:br/>
        <w:t>Some text editors such as Emacs allow GDB to be invoked through them, to provide a visual environment.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Techniques like Code refactoring can en</w:t>
      </w:r>
      <w:r>
        <w:t>hance readability.</w:t>
      </w:r>
      <w:r>
        <w:br/>
        <w:t>However, Charles Babbage had already written his first program for the Analytical Engine in 1837.</w:t>
      </w:r>
      <w:r>
        <w:br/>
        <w:t>It is usually easier to code in "high-level" languages than in "low-level" ones.</w:t>
      </w:r>
      <w:r>
        <w:br/>
        <w:t>Programming languages are essential for software development.</w:t>
      </w:r>
      <w:r>
        <w:br/>
        <w:t xml:space="preserve"> Whatever the approach to development may be, the final program must satisfy some fundamental properties.</w:t>
      </w:r>
    </w:p>
    <w:sectPr w:rsidR="000475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29697506">
    <w:abstractNumId w:val="8"/>
  </w:num>
  <w:num w:numId="2" w16cid:durableId="2035184051">
    <w:abstractNumId w:val="6"/>
  </w:num>
  <w:num w:numId="3" w16cid:durableId="292367360">
    <w:abstractNumId w:val="5"/>
  </w:num>
  <w:num w:numId="4" w16cid:durableId="8724502">
    <w:abstractNumId w:val="4"/>
  </w:num>
  <w:num w:numId="5" w16cid:durableId="1346663751">
    <w:abstractNumId w:val="7"/>
  </w:num>
  <w:num w:numId="6" w16cid:durableId="1051223552">
    <w:abstractNumId w:val="3"/>
  </w:num>
  <w:num w:numId="7" w16cid:durableId="1581519093">
    <w:abstractNumId w:val="2"/>
  </w:num>
  <w:num w:numId="8" w16cid:durableId="1523277313">
    <w:abstractNumId w:val="1"/>
  </w:num>
  <w:num w:numId="9" w16cid:durableId="1577977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554"/>
    <w:rsid w:val="0006063C"/>
    <w:rsid w:val="0015074B"/>
    <w:rsid w:val="0029639D"/>
    <w:rsid w:val="00326F90"/>
    <w:rsid w:val="00AA1D8D"/>
    <w:rsid w:val="00B47730"/>
    <w:rsid w:val="00CB0664"/>
    <w:rsid w:val="00E674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2023-12-06T07:19:00Z</dcterms:modified>
  <cp:category/>
</cp:coreProperties>
</file>