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C73" w:rsidRDefault="001B2A15">
      <w:r>
        <w:t xml:space="preserve"> Following a consistent programming style often helps readability..</w:t>
      </w:r>
      <w:r>
        <w:br/>
        <w:t>Programmers typically use high-level programming languages that are more easily intelligible to humans than machine code, which is directly executed by the central processing unit.</w:t>
      </w:r>
      <w:r>
        <w:br/>
        <w:t xml:space="preserve">For </w:t>
      </w:r>
      <w:r>
        <w:t>example, COBOL is still strong in corporate data centers often on large mainframe computers, Fortran in engineering applications, scripting languages in Web development, and C in embedded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w:t>
      </w:r>
      <w:r>
        <w:t xml:space="preserve"> language (this underestimates the number of users of business languages such as COBOL).</w:t>
      </w:r>
      <w:r>
        <w:br/>
        <w:t>However, Charles Babbage had already written his first program for the Analytical Engine in 1837.</w:t>
      </w:r>
      <w:r>
        <w:br/>
        <w:t xml:space="preserve"> Allen Downey, in his book How To Think Like A Computer Scientist, writes:</w:t>
      </w:r>
      <w:r>
        <w:br/>
        <w:t xml:space="preserve"> Many computer languages provide a mechanism to call functions provided by shared libraries.</w:t>
      </w:r>
      <w:r>
        <w:br/>
        <w:t>It involves designing and implementing algorithms, step-by-step specifications of procedures, by writing code in one or more programming languages.</w:t>
      </w:r>
      <w:r>
        <w:br/>
        <w:t>Text edit</w:t>
      </w:r>
      <w:r>
        <w:t>ors were also developed that allowed changes and corrections to be made much more easily than with punched cards.</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language, and the efficiency with which programs written in a given language execute.</w:t>
      </w:r>
      <w:r>
        <w:br/>
        <w:t xml:space="preserve">It affects the aspects </w:t>
      </w:r>
      <w:r>
        <w:t>of quality above, including portability, usability and most importantly maintainability.</w:t>
      </w:r>
      <w:r>
        <w:br/>
        <w:t>Many applications use a mix of several languages in their construction and use.</w:t>
      </w:r>
      <w:r>
        <w:br/>
        <w:t xml:space="preserve"> Different programming languages support different styles of programming (called programming paradigms).</w:t>
      </w:r>
      <w:r>
        <w:br/>
        <w:t xml:space="preserve"> Programmable devices have existed for centuries.</w:t>
      </w:r>
      <w:r>
        <w:br/>
        <w:t xml:space="preserve"> After the bug is reproduced, the input of the program may need to be simplified to make it easier to debug.</w:t>
      </w:r>
    </w:p>
    <w:sectPr w:rsidR="00DD6C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3469612">
    <w:abstractNumId w:val="8"/>
  </w:num>
  <w:num w:numId="2" w16cid:durableId="955939842">
    <w:abstractNumId w:val="6"/>
  </w:num>
  <w:num w:numId="3" w16cid:durableId="1888763706">
    <w:abstractNumId w:val="5"/>
  </w:num>
  <w:num w:numId="4" w16cid:durableId="265506765">
    <w:abstractNumId w:val="4"/>
  </w:num>
  <w:num w:numId="5" w16cid:durableId="705250575">
    <w:abstractNumId w:val="7"/>
  </w:num>
  <w:num w:numId="6" w16cid:durableId="1961103085">
    <w:abstractNumId w:val="3"/>
  </w:num>
  <w:num w:numId="7" w16cid:durableId="1135879176">
    <w:abstractNumId w:val="2"/>
  </w:num>
  <w:num w:numId="8" w16cid:durableId="725836908">
    <w:abstractNumId w:val="1"/>
  </w:num>
  <w:num w:numId="9" w16cid:durableId="198261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A15"/>
    <w:rsid w:val="0029639D"/>
    <w:rsid w:val="00326F90"/>
    <w:rsid w:val="00AA1D8D"/>
    <w:rsid w:val="00B47730"/>
    <w:rsid w:val="00CB0664"/>
    <w:rsid w:val="00DD6C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