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20B" w:rsidRDefault="003051F3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</w:t>
      </w:r>
      <w:r>
        <w:t>ction in a text format (e.g., ADD X, TOTAL), with abbreviations for each operation code and meaningful names for specifying addresses.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</w:t>
      </w:r>
      <w:r>
        <w:t>to understand, reusing and modifying existing source code, rather than writing new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</w:t>
      </w:r>
      <w:r>
        <w:t>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C44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739324">
    <w:abstractNumId w:val="8"/>
  </w:num>
  <w:num w:numId="2" w16cid:durableId="1177427425">
    <w:abstractNumId w:val="6"/>
  </w:num>
  <w:num w:numId="3" w16cid:durableId="655957701">
    <w:abstractNumId w:val="5"/>
  </w:num>
  <w:num w:numId="4" w16cid:durableId="277564210">
    <w:abstractNumId w:val="4"/>
  </w:num>
  <w:num w:numId="5" w16cid:durableId="231308588">
    <w:abstractNumId w:val="7"/>
  </w:num>
  <w:num w:numId="6" w16cid:durableId="1399933874">
    <w:abstractNumId w:val="3"/>
  </w:num>
  <w:num w:numId="7" w16cid:durableId="2078240676">
    <w:abstractNumId w:val="2"/>
  </w:num>
  <w:num w:numId="8" w16cid:durableId="995957477">
    <w:abstractNumId w:val="1"/>
  </w:num>
  <w:num w:numId="9" w16cid:durableId="209658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1F3"/>
    <w:rsid w:val="00326F90"/>
    <w:rsid w:val="00AA1D8D"/>
    <w:rsid w:val="00B47730"/>
    <w:rsid w:val="00C442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