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0CA4" w:rsidRDefault="00417766">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Compilers harnessed the power of computers to make programming easier by allowing programmers to specify calculations by entering a formula using infix notation.</w:t>
      </w:r>
      <w:r>
        <w:br/>
        <w:t>For this purpose, algorithms are classified into orders using so</w:t>
      </w:r>
      <w:r>
        <w:t>-called Big O notation, which expresses resource use, such as execution time or memory consumption, in terms of the size of an input.</w:t>
      </w:r>
      <w:r>
        <w:br/>
        <w:t>As early as the 9th century, a programmable music sequencer was invented by the Persian Banu Musa brothers, who described an automated mechanical flute player in the Book of Ingenious Devices.</w:t>
      </w:r>
      <w:r>
        <w:br/>
        <w:t>There are many approaches to the Software development process.</w:t>
      </w:r>
      <w:r>
        <w:br/>
        <w:t>Sometimes software development is known as software engineering, especially when it employs formal methods or follows an e</w:t>
      </w:r>
      <w:r>
        <w:t>ngineering design process.</w:t>
      </w:r>
      <w:r>
        <w:br/>
        <w:t xml:space="preserve"> The academic field and the engineering practice of computer programming are both largely concerned with discovering and implementing the most efficient algorithms for a given class of problems.</w:t>
      </w:r>
      <w:r>
        <w:br/>
        <w:t>FORTRAN, the first widely used high-level language to have a functional implementation, came out in 1957, and many other languages were soon developed—in particular, COBOL aimed at commercial data processing, and Lisp for computer research.</w:t>
      </w:r>
      <w:r>
        <w:br/>
        <w:t>In 1206, the Arab engineer Al-Jazari invented a p</w:t>
      </w:r>
      <w:r>
        <w:t>rogrammable drum machine where a musical mechanical automaton could be made to play different rhythms and drum patterns, via pegs and cams.</w:t>
      </w:r>
      <w:r>
        <w:br/>
        <w:t xml:space="preserve"> Programs were mostly entered using punched cards or paper tape.</w:t>
      </w:r>
      <w:r>
        <w:br/>
        <w:t>However, Charles Babbage had already written his first program for the Analytical Engine in 1837.</w:t>
      </w:r>
      <w:r>
        <w:br/>
        <w:t>Programming languages are essential for software development.</w:t>
      </w:r>
      <w:r>
        <w:br/>
        <w:t xml:space="preserve"> Implementation techniques include imperative languages (object-oriented or procedural), functional languages, and logic languages.</w:t>
      </w:r>
      <w:r>
        <w:br/>
        <w:t>Methods of meas</w:t>
      </w:r>
      <w:r>
        <w:t>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600C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6838611">
    <w:abstractNumId w:val="8"/>
  </w:num>
  <w:num w:numId="2" w16cid:durableId="52120666">
    <w:abstractNumId w:val="6"/>
  </w:num>
  <w:num w:numId="3" w16cid:durableId="270748091">
    <w:abstractNumId w:val="5"/>
  </w:num>
  <w:num w:numId="4" w16cid:durableId="1590045009">
    <w:abstractNumId w:val="4"/>
  </w:num>
  <w:num w:numId="5" w16cid:durableId="1371226605">
    <w:abstractNumId w:val="7"/>
  </w:num>
  <w:num w:numId="6" w16cid:durableId="1579439128">
    <w:abstractNumId w:val="3"/>
  </w:num>
  <w:num w:numId="7" w16cid:durableId="1453750145">
    <w:abstractNumId w:val="2"/>
  </w:num>
  <w:num w:numId="8" w16cid:durableId="2123645114">
    <w:abstractNumId w:val="1"/>
  </w:num>
  <w:num w:numId="9" w16cid:durableId="953098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7766"/>
    <w:rsid w:val="00600C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2023-12-06T06:11:00Z</dcterms:modified>
  <cp:category/>
</cp:coreProperties>
</file>