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C1A" w:rsidRDefault="008607A2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Code-breaking algorithms have also existed for centuries.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Normally the first step in debugging is to attempt to reproduce the problem.</w:t>
      </w:r>
      <w:r>
        <w:br/>
        <w:t>However, Charles Babbage had already written his first program for the Analytical Engine in 1837.</w:t>
      </w:r>
      <w:r>
        <w:br/>
        <w:t>Assembly languages were soon developed that let the programmer specify instructi</w:t>
      </w:r>
      <w:r>
        <w:t>on in a text format (e.g., ADD X, TOTAL), with abbreviations for each operation code and meaningful names for specifying addresses.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These compiled languages allow the programmer to write programs in terms that are syntactically richer, and more capable of abstracting the code, making it easy to target varying machine in</w:t>
      </w:r>
      <w:r>
        <w:t>struction sets via compilation declarations and heuristics.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Sometimes software development is known as software engineering, especially when it employs formal methods or follows an engineering design process.</w:t>
      </w:r>
      <w:r>
        <w:br/>
        <w:t>Some text editors such as Emacs allow GDB to be invoked through the</w:t>
      </w:r>
      <w:r>
        <w:t>m, to provide a visual environment.</w:t>
      </w:r>
      <w:r>
        <w:br/>
        <w:t>One approach popular for requirements analysis is Use Case analysis.</w:t>
      </w:r>
      <w:r>
        <w:br/>
        <w:t>It involves designing and implementing algorithms, step-by-step specifications of procedures, by writing code in one or more programming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When debugging the</w:t>
      </w:r>
      <w:r>
        <w:t xml:space="preserve"> problem in a GUI, the programmer can try to skip some user interaction from the original problem description and check if remaining actions are sufficient for bugs to appear.</w:t>
      </w:r>
    </w:p>
    <w:sectPr w:rsidR="00215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9665599">
    <w:abstractNumId w:val="8"/>
  </w:num>
  <w:num w:numId="2" w16cid:durableId="264768856">
    <w:abstractNumId w:val="6"/>
  </w:num>
  <w:num w:numId="3" w16cid:durableId="1693653266">
    <w:abstractNumId w:val="5"/>
  </w:num>
  <w:num w:numId="4" w16cid:durableId="120543466">
    <w:abstractNumId w:val="4"/>
  </w:num>
  <w:num w:numId="5" w16cid:durableId="204491393">
    <w:abstractNumId w:val="7"/>
  </w:num>
  <w:num w:numId="6" w16cid:durableId="496501741">
    <w:abstractNumId w:val="3"/>
  </w:num>
  <w:num w:numId="7" w16cid:durableId="1771466548">
    <w:abstractNumId w:val="2"/>
  </w:num>
  <w:num w:numId="8" w16cid:durableId="254021860">
    <w:abstractNumId w:val="1"/>
  </w:num>
  <w:num w:numId="9" w16cid:durableId="116798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C1A"/>
    <w:rsid w:val="0029639D"/>
    <w:rsid w:val="00326F90"/>
    <w:rsid w:val="008607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2023-12-06T12:48:00Z</dcterms:modified>
  <cp:category/>
</cp:coreProperties>
</file>