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3844" w:rsidRDefault="00090D5A">
      <w:r>
        <w:t>In the 9th century, the Arab mathematician Al-Kindi described a cryptographic algorithm for deciphering encrypted code, in A Manuscript on Deciphering Cryptographic Messages..</w:t>
      </w:r>
      <w:r>
        <w:br/>
        <w:t xml:space="preserve">Compilers harnessed the power of computers to make programming easier by </w:t>
      </w:r>
      <w:r>
        <w:t>allowing programmers to specify calculations by entering a formula using infix notation.</w:t>
      </w:r>
      <w:r>
        <w:br/>
        <w:t>Sometimes software development is known as software engineering, especially when it employs formal methods or follows an engineering design process.</w:t>
      </w:r>
      <w:r>
        <w:br/>
        <w:t>The choice of language used is subject to many considerations, such as company policy, suitability to task, availability of third-party packages, or individual preference.</w:t>
      </w:r>
      <w:r>
        <w:br/>
        <w:t xml:space="preserve"> A similar technique used for database design is Entity-Relationship Modeling (ER Modeling).</w:t>
      </w:r>
      <w:r>
        <w:br/>
        <w:t xml:space="preserve"> Computer</w:t>
      </w:r>
      <w:r>
        <w:t xml:space="preserve"> programmers are those who write computer software.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Allen Downey, in his book How To Think Like A Computer Scientist, writes:</w:t>
      </w:r>
      <w:r>
        <w:br/>
        <w:t xml:space="preserve"> Many computer languages provide a mechanism to call functions provided by shared libraries.</w:t>
      </w:r>
      <w:r>
        <w:br/>
        <w:t>A study found that a few simple readability transfor</w:t>
      </w:r>
      <w:r>
        <w:t>mations made code shorter and drastically reduced the time to understand it.</w:t>
      </w:r>
      <w:r>
        <w:br/>
        <w:t>Expert programmers are familiar with a variety of well-established algorithms and their respective complexities and use this knowledge to choose algorithms that are best suited to the circumstances.</w:t>
      </w:r>
      <w:r>
        <w:br/>
        <w:t xml:space="preserve"> New languages are generally designed around the syntax of a prior language with new functionality added, (for example C++ adds object-orientation to C, and Java adds memory management and bytecode to C++, but as a result, loses efficie</w:t>
      </w:r>
      <w:r>
        <w:t>ncy and the ability for low-level manipulation).</w:t>
      </w:r>
      <w:r>
        <w:br/>
        <w:t xml:space="preserve"> Popular modeling techniques include Object-Oriented Analysis and Design (OOAD) and Model-Driven Architecture (MDA).</w:t>
      </w:r>
      <w:r>
        <w:br/>
        <w:t>He gave the first description of cryptanalysis by frequency analysis, the earliest code-breaking algorithm.</w:t>
      </w:r>
      <w:r>
        <w:br/>
        <w:t>However, readability is more than just programming style.</w:t>
      </w:r>
      <w:r>
        <w:br/>
        <w:t xml:space="preserve"> High-level languages made the process of developing a program simpler and more understandable, and less bound to the underlying hardware.</w:t>
      </w:r>
    </w:p>
    <w:sectPr w:rsidR="00AA38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9972543">
    <w:abstractNumId w:val="8"/>
  </w:num>
  <w:num w:numId="2" w16cid:durableId="1165777278">
    <w:abstractNumId w:val="6"/>
  </w:num>
  <w:num w:numId="3" w16cid:durableId="1780292681">
    <w:abstractNumId w:val="5"/>
  </w:num>
  <w:num w:numId="4" w16cid:durableId="392168469">
    <w:abstractNumId w:val="4"/>
  </w:num>
  <w:num w:numId="5" w16cid:durableId="1490512230">
    <w:abstractNumId w:val="7"/>
  </w:num>
  <w:num w:numId="6" w16cid:durableId="1818494287">
    <w:abstractNumId w:val="3"/>
  </w:num>
  <w:num w:numId="7" w16cid:durableId="1074663553">
    <w:abstractNumId w:val="2"/>
  </w:num>
  <w:num w:numId="8" w16cid:durableId="1913852896">
    <w:abstractNumId w:val="1"/>
  </w:num>
  <w:num w:numId="9" w16cid:durableId="1607880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0D5A"/>
    <w:rsid w:val="0015074B"/>
    <w:rsid w:val="0029639D"/>
    <w:rsid w:val="00326F90"/>
    <w:rsid w:val="00AA1D8D"/>
    <w:rsid w:val="00AA384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2023-12-06T11:26:00Z</dcterms:modified>
  <cp:category/>
</cp:coreProperties>
</file>