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2DFF" w:rsidRDefault="00FC204D">
      <w:r>
        <w:t xml:space="preserve"> Computer programmers are those who write computer software..</w:t>
      </w:r>
      <w:r>
        <w:br/>
        <w:t>Unreadable code often leads to bugs, inefficiencies, and duplicated code.</w:t>
      </w:r>
      <w:r>
        <w:br/>
        <w:t xml:space="preserve">By the late 1960s, data storage devices and computer terminals became inexpensive enough that programs could be </w:t>
      </w:r>
      <w:r>
        <w:t>created by typing directly into the computers.</w:t>
      </w:r>
      <w:r>
        <w:br/>
        <w:t>However, Charles Babbage had already written his first program for the Analytical Engine in 1837.</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first computer program is generally dated to 1843, when mathematician Ada Lovelace published an algorithm to cal</w:t>
      </w:r>
      <w:r>
        <w:t>culate a sequence of Bernoulli numbers, intended to be carried out by Charles Babbage's Analytical Engine.</w:t>
      </w:r>
      <w:r>
        <w:br/>
        <w:t>As early as the 9th century, a programmable music sequencer was invented by the Persian Banu Musa brothers, who described an automated mechanical flute player in the Book of Ingenious Devices.</w:t>
      </w:r>
      <w:r>
        <w:br/>
        <w:t>He gave the first description of cryptanalysis by frequency analysis, the earliest code-breaking algorithm.</w:t>
      </w:r>
      <w:r>
        <w:br/>
        <w:t>Many programmers use forms of Agile software development where the various stages of formal software dev</w:t>
      </w:r>
      <w:r>
        <w:t>elopment are more integrated together into short cycles that take a few weeks rather than years.</w:t>
      </w:r>
      <w:r>
        <w:br/>
        <w:t>The following properties are among the most important:</w:t>
      </w:r>
      <w:r>
        <w:br/>
      </w:r>
      <w:r>
        <w:br/>
        <w:t xml:space="preserve"> In computer programming, readability refers to the ease with which a human reader can comprehend the purpose, control flow, and operation of source code.</w:t>
      </w:r>
      <w:r>
        <w:br/>
        <w:t>However, with the concept of the stored-program computer introduced in 1949, both programs and data were stored and manipulated in the same way in computer memory.</w:t>
      </w:r>
      <w:r>
        <w:br/>
      </w:r>
      <w:r>
        <w:br/>
        <w:t>The first compiler related tool, the A-</w:t>
      </w:r>
      <w:r>
        <w:t>0 System, was developed in 1952 by Grace Hopper, who also coined the term 'compiler'.</w:t>
      </w:r>
      <w:r>
        <w:br/>
        <w:t xml:space="preserve"> Debugging is a very important task in the software development process since having defects in a program can have significant consequences for its users.</w:t>
      </w:r>
      <w:r>
        <w:br/>
        <w:t xml:space="preserve"> Programmable devices have existed for centuries.</w:t>
      </w:r>
      <w:r>
        <w:br/>
        <w:t>Later a control panel (plug board) added to his 1906 Type I Tabulator allowed it to be programmed for different jobs, and by the late 1940s, unit record equipment such as the IBM 602 and IBM 604, were programmed by contro</w:t>
      </w:r>
      <w:r>
        <w:t>l panels in a similar way, as were the first electronic computers.</w:t>
      </w:r>
    </w:p>
    <w:sectPr w:rsidR="007C2D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8596816">
    <w:abstractNumId w:val="8"/>
  </w:num>
  <w:num w:numId="2" w16cid:durableId="837498968">
    <w:abstractNumId w:val="6"/>
  </w:num>
  <w:num w:numId="3" w16cid:durableId="587926290">
    <w:abstractNumId w:val="5"/>
  </w:num>
  <w:num w:numId="4" w16cid:durableId="1068066279">
    <w:abstractNumId w:val="4"/>
  </w:num>
  <w:num w:numId="5" w16cid:durableId="1336229249">
    <w:abstractNumId w:val="7"/>
  </w:num>
  <w:num w:numId="6" w16cid:durableId="1406415659">
    <w:abstractNumId w:val="3"/>
  </w:num>
  <w:num w:numId="7" w16cid:durableId="434055515">
    <w:abstractNumId w:val="2"/>
  </w:num>
  <w:num w:numId="8" w16cid:durableId="2092197645">
    <w:abstractNumId w:val="1"/>
  </w:num>
  <w:num w:numId="9" w16cid:durableId="108397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2DFF"/>
    <w:rsid w:val="00AA1D8D"/>
    <w:rsid w:val="00B47730"/>
    <w:rsid w:val="00CB0664"/>
    <w:rsid w:val="00FC20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2023-12-06T05:29:00Z</dcterms:modified>
  <cp:category/>
</cp:coreProperties>
</file>