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FB" w:rsidRDefault="00AE5215">
      <w:r>
        <w:t>For example, when a bug in a compiler can make it crash when parsing some large source file, a simplification of the test case that results in only few lines from the original source file can be sufficient to reproduce the same crash..</w:t>
      </w:r>
      <w:r>
        <w:br/>
        <w:t xml:space="preserve">By the late </w:t>
      </w:r>
      <w:r>
        <w:t>1960s, data storage devices and computer terminals became inexpensive enough that programs could be created by typing directly into the computers.</w:t>
      </w:r>
      <w:r>
        <w:br/>
      </w:r>
      <w:r>
        <w:br/>
        <w:t>The first compiler related tool, the A-0 System, was developed in 1952 by Grace Hopper, who also coined the term 'compiler'.</w:t>
      </w:r>
      <w:r>
        <w:br/>
        <w:t xml:space="preserve"> Programs were mostly entered using punched cards or paper tape.</w:t>
      </w:r>
      <w:r>
        <w:br/>
        <w:t xml:space="preserve"> Popular modeling techniques include Object-Oriented Analysis and Design (OOAD) and Model-Driven Architecture (MDA).</w:t>
      </w:r>
      <w:r>
        <w:br/>
        <w:t>For this purpose, algorithms are classified into orders u</w:t>
      </w:r>
      <w:r>
        <w:t>sing so-called Big O notation, which expresses resource use, such as execution time or memory consumption, in terms of the size of an input.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the 9th century, the Arab mathematician Al-Kindi described a cryptographic algorithm for deciphering encrypted code, in A Manusc</w:t>
      </w:r>
      <w:r>
        <w:t>ript on Deciphering Cryptographic Messages.</w:t>
      </w:r>
      <w:r>
        <w:br/>
        <w:t>Unreadable code often leads to bugs, inefficiencies, and duplicated code.</w:t>
      </w:r>
      <w:r>
        <w:br/>
        <w:t>Integrated development environments (IDEs) aim to integrate all such help.</w:t>
      </w:r>
      <w:r>
        <w:br/>
      </w:r>
      <w:r>
        <w:br/>
        <w:t xml:space="preserve"> Computer programming or coding is the composition of sequences of instructions, called programs, that computers can follow to perform tasks.</w:t>
      </w:r>
      <w:r>
        <w:br/>
        <w:t>However, Charles Babbage had already written his first program for the Analytical Engine in 1837.</w:t>
      </w:r>
      <w:r>
        <w:br/>
        <w:t>Normally the first step in debugging is to attempt to reproduce the problem.</w:t>
      </w:r>
      <w:r>
        <w:br/>
        <w:t>T</w:t>
      </w:r>
      <w:r>
        <w:t>he choice of language used is subject to many considerations, such as company policy, suitability to task, availability of third-party packages, or individual preference.</w:t>
      </w:r>
      <w:r>
        <w:br/>
        <w:t>Scripting and breakpointing is also part of this process.</w:t>
      </w:r>
    </w:p>
    <w:sectPr w:rsidR="000000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5977714">
    <w:abstractNumId w:val="8"/>
  </w:num>
  <w:num w:numId="2" w16cid:durableId="544223656">
    <w:abstractNumId w:val="6"/>
  </w:num>
  <w:num w:numId="3" w16cid:durableId="487206870">
    <w:abstractNumId w:val="5"/>
  </w:num>
  <w:num w:numId="4" w16cid:durableId="521016203">
    <w:abstractNumId w:val="4"/>
  </w:num>
  <w:num w:numId="5" w16cid:durableId="1926303559">
    <w:abstractNumId w:val="7"/>
  </w:num>
  <w:num w:numId="6" w16cid:durableId="1287657296">
    <w:abstractNumId w:val="3"/>
  </w:num>
  <w:num w:numId="7" w16cid:durableId="919872115">
    <w:abstractNumId w:val="2"/>
  </w:num>
  <w:num w:numId="8" w16cid:durableId="2136100586">
    <w:abstractNumId w:val="1"/>
  </w:num>
  <w:num w:numId="9" w16cid:durableId="143466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FB"/>
    <w:rsid w:val="00034616"/>
    <w:rsid w:val="0006063C"/>
    <w:rsid w:val="0015074B"/>
    <w:rsid w:val="0029639D"/>
    <w:rsid w:val="00326F90"/>
    <w:rsid w:val="00AA1D8D"/>
    <w:rsid w:val="00AE521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2023-12-06T06:36:00Z</dcterms:modified>
  <cp:category/>
</cp:coreProperties>
</file>