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3B6" w:rsidRDefault="0061139D">
      <w:r>
        <w:t xml:space="preserve"> It is very difficult to determine what are the most popular modern programming languages..</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Many applications use a mix of several languages in their construction and use.</w:t>
      </w:r>
      <w:r>
        <w:br/>
        <w:t>It affects the aspects of quality above, including portability, usability and most importantly maintainability.</w:t>
      </w:r>
      <w:r>
        <w:br/>
        <w:t xml:space="preserve"> A</w:t>
      </w:r>
      <w:r>
        <w:t xml:space="preserve"> similar technique used for database design is Entity-Relationship Modeling (ER Modeling).</w:t>
      </w:r>
      <w:r>
        <w:br/>
        <w:t>Techniques like Code refactoring can enhance readability.</w:t>
      </w:r>
      <w:r>
        <w:br/>
        <w:t>Trial-and-error/divide-and-conquer is needed: the programmer will try to remove some parts of the original test case and check if the problem still exists.</w:t>
      </w:r>
      <w:r>
        <w:br/>
        <w:t xml:space="preserve">Languages form an approximate spectrum from "low-level" to "high-level"; "low-level" languages are typically more machine-oriented and faster to execute, whereas "high-level" languages are more abstract and </w:t>
      </w:r>
      <w:r>
        <w:t>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r>
        <w:br/>
        <w:t>By the late 1960s, data storage devices and computer terminals became inexpensive enough that programs could be created by typing directly into the computers.</w:t>
      </w:r>
      <w:r>
        <w:br/>
        <w:t>For example, when a bug in a compiler can make it crash when parsing some large source fi</w:t>
      </w:r>
      <w:r>
        <w:t>le, a simplification of the test case that results in only few lines from the original source file can be sufficient to reproduce the same crash.</w:t>
      </w:r>
      <w:r>
        <w:br/>
        <w:t>Programming languages are essential for software development.</w:t>
      </w:r>
      <w:r>
        <w:br/>
        <w:t>FORTRAN, the first widely used high-level language to have a functional implementation, came out in 1957, and many other languages were soon developed—in particular, COBOL aimed at commercial data processing, and Lisp for computer research.</w:t>
      </w:r>
      <w:r>
        <w:br/>
        <w:t>For example, COBOL is still strong in corporate data centers of</w:t>
      </w:r>
      <w:r>
        <w:t>ten on large mainframe computers, Fortran in engineering applications, scripting languages in Web development, and C in embedded software.</w:t>
      </w:r>
    </w:p>
    <w:sectPr w:rsidR="00AF1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706630">
    <w:abstractNumId w:val="8"/>
  </w:num>
  <w:num w:numId="2" w16cid:durableId="1060176142">
    <w:abstractNumId w:val="6"/>
  </w:num>
  <w:num w:numId="3" w16cid:durableId="583533908">
    <w:abstractNumId w:val="5"/>
  </w:num>
  <w:num w:numId="4" w16cid:durableId="1167137327">
    <w:abstractNumId w:val="4"/>
  </w:num>
  <w:num w:numId="5" w16cid:durableId="376704121">
    <w:abstractNumId w:val="7"/>
  </w:num>
  <w:num w:numId="6" w16cid:durableId="1897007335">
    <w:abstractNumId w:val="3"/>
  </w:num>
  <w:num w:numId="7" w16cid:durableId="568003682">
    <w:abstractNumId w:val="2"/>
  </w:num>
  <w:num w:numId="8" w16cid:durableId="615910911">
    <w:abstractNumId w:val="1"/>
  </w:num>
  <w:num w:numId="9" w16cid:durableId="213032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39D"/>
    <w:rsid w:val="00AA1D8D"/>
    <w:rsid w:val="00AF13B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